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6AAA0" w14:textId="77777777" w:rsidR="00C46F8B" w:rsidRPr="00654F50" w:rsidRDefault="00C46F8B" w:rsidP="004A14F3">
      <w:pPr>
        <w:rPr>
          <w:rFonts w:ascii="Section-Medium" w:hAnsi="Section-Medium"/>
          <w:sz w:val="22"/>
          <w:szCs w:val="22"/>
        </w:rPr>
      </w:pPr>
    </w:p>
    <w:p w14:paraId="79FC7F55" w14:textId="77777777" w:rsidR="00B856C1" w:rsidRPr="00654F50" w:rsidRDefault="00B856C1" w:rsidP="002513E4">
      <w:pPr>
        <w:rPr>
          <w:rFonts w:ascii="Section-Medium" w:hAnsi="Section-Medium"/>
          <w:sz w:val="22"/>
          <w:szCs w:val="22"/>
        </w:rPr>
      </w:pPr>
    </w:p>
    <w:p w14:paraId="66ADDD75" w14:textId="77777777" w:rsidR="002513E4" w:rsidRPr="00F81AA6" w:rsidRDefault="0075292C" w:rsidP="002513E4">
      <w:pPr>
        <w:pBdr>
          <w:bottom w:val="single" w:sz="4" w:space="1" w:color="auto"/>
        </w:pBdr>
        <w:rPr>
          <w:rFonts w:ascii="Section-Medium" w:hAnsi="Section-Medium"/>
          <w:b/>
          <w:sz w:val="22"/>
          <w:szCs w:val="22"/>
        </w:rPr>
      </w:pPr>
      <w:r w:rsidRPr="00F81AA6">
        <w:rPr>
          <w:rFonts w:ascii="Section-Medium" w:hAnsi="Section-Medium"/>
          <w:sz w:val="22"/>
          <w:szCs w:val="22"/>
        </w:rPr>
        <w:t xml:space="preserve">semesterthema:  </w:t>
      </w:r>
      <w:r w:rsidRPr="00F81AA6">
        <w:rPr>
          <w:rFonts w:ascii="Section-Medium" w:hAnsi="Section-Medium"/>
          <w:b/>
          <w:sz w:val="22"/>
          <w:szCs w:val="22"/>
        </w:rPr>
        <w:t>temporär wohnen_</w:t>
      </w:r>
      <w:r>
        <w:rPr>
          <w:rFonts w:ascii="Section-Medium" w:hAnsi="Section-Medium"/>
          <w:b/>
          <w:sz w:val="22"/>
          <w:szCs w:val="22"/>
        </w:rPr>
        <w:t>prekär</w:t>
      </w:r>
    </w:p>
    <w:p w14:paraId="3715BBD4" w14:textId="77777777" w:rsidR="00F81AA6" w:rsidRDefault="00F81AA6" w:rsidP="002513E4">
      <w:pPr>
        <w:rPr>
          <w:rFonts w:ascii="Section-Medium" w:hAnsi="Section-Medium"/>
          <w:sz w:val="22"/>
          <w:szCs w:val="22"/>
        </w:rPr>
      </w:pPr>
    </w:p>
    <w:p w14:paraId="57D38430" w14:textId="77777777" w:rsidR="004963B3" w:rsidRDefault="0075292C" w:rsidP="002513E4">
      <w:pPr>
        <w:rPr>
          <w:rFonts w:ascii="Section-Medium" w:hAnsi="Section-Medium"/>
          <w:sz w:val="22"/>
          <w:szCs w:val="22"/>
        </w:rPr>
      </w:pPr>
      <w:r w:rsidRPr="00654F50">
        <w:rPr>
          <w:rFonts w:ascii="Section-Medium" w:hAnsi="Section-Medium"/>
          <w:sz w:val="22"/>
          <w:szCs w:val="22"/>
        </w:rPr>
        <w:t xml:space="preserve">lehrveranstaltung: </w:t>
      </w:r>
    </w:p>
    <w:p w14:paraId="68830CE9" w14:textId="14CEDD0E" w:rsidR="00B856C1" w:rsidRDefault="00DE1773" w:rsidP="002513E4">
      <w:pPr>
        <w:rPr>
          <w:rFonts w:ascii="Section-Medium" w:hAnsi="Section-Medium"/>
          <w:b/>
          <w:sz w:val="22"/>
          <w:szCs w:val="22"/>
        </w:rPr>
      </w:pPr>
      <w:r>
        <w:rPr>
          <w:rFonts w:ascii="Section-Medium" w:hAnsi="Section-Medium"/>
          <w:b/>
          <w:sz w:val="22"/>
          <w:szCs w:val="22"/>
        </w:rPr>
        <w:t>wohnlabor seminar</w:t>
      </w:r>
      <w:r w:rsidR="001C2199">
        <w:rPr>
          <w:rFonts w:ascii="Section-Medium" w:hAnsi="Section-Medium"/>
          <w:b/>
          <w:sz w:val="22"/>
          <w:szCs w:val="22"/>
        </w:rPr>
        <w:t xml:space="preserve"> </w:t>
      </w:r>
    </w:p>
    <w:p w14:paraId="2F02489D" w14:textId="77777777" w:rsidR="001C2199" w:rsidRDefault="001C2199" w:rsidP="001C2199">
      <w:pPr>
        <w:widowControl w:val="0"/>
        <w:autoSpaceDE w:val="0"/>
        <w:autoSpaceDN w:val="0"/>
        <w:adjustRightInd w:val="0"/>
        <w:rPr>
          <w:rFonts w:ascii="Section-Medium" w:hAnsi="Section-Medium" w:cs="Menlo Regular"/>
          <w:sz w:val="22"/>
          <w:szCs w:val="22"/>
        </w:rPr>
      </w:pPr>
    </w:p>
    <w:p w14:paraId="5F031017" w14:textId="77777777" w:rsidR="001C2199" w:rsidRPr="009379EA" w:rsidRDefault="001C2199" w:rsidP="001C2199">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extrem prekär: extrem clever</w:t>
      </w:r>
    </w:p>
    <w:p w14:paraId="138D306E" w14:textId="77777777" w:rsidR="001C2199" w:rsidRPr="009379EA" w:rsidRDefault="001C2199" w:rsidP="001C2199">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besondere anforderungen: besondere lösungen</w:t>
      </w:r>
    </w:p>
    <w:p w14:paraId="3154B3F4" w14:textId="77777777" w:rsidR="00216A6C" w:rsidRDefault="00216A6C" w:rsidP="002513E4">
      <w:pPr>
        <w:rPr>
          <w:rFonts w:ascii="Section-Medium" w:hAnsi="Section-Medium"/>
          <w:b/>
          <w:sz w:val="22"/>
          <w:szCs w:val="22"/>
        </w:rPr>
      </w:pPr>
    </w:p>
    <w:p w14:paraId="069340EE" w14:textId="77777777" w:rsidR="004963B3" w:rsidRDefault="004963B3" w:rsidP="002513E4">
      <w:pPr>
        <w:rPr>
          <w:rFonts w:ascii="Section-Medium" w:hAnsi="Section-Medium"/>
          <w:sz w:val="22"/>
          <w:szCs w:val="22"/>
        </w:rPr>
      </w:pPr>
    </w:p>
    <w:p w14:paraId="5A2EAEB8" w14:textId="722F2C67" w:rsidR="007D31F0" w:rsidRDefault="00C87699">
      <w:pPr>
        <w:rPr>
          <w:rFonts w:ascii="Section-Medium" w:hAnsi="Section-Medium"/>
          <w:sz w:val="22"/>
          <w:szCs w:val="22"/>
        </w:rPr>
      </w:pPr>
      <w:r>
        <w:rPr>
          <w:rFonts w:ascii="Section-Medium" w:hAnsi="Section-Medium"/>
          <w:noProof/>
          <w:sz w:val="22"/>
          <w:szCs w:val="22"/>
        </w:rPr>
        <w:drawing>
          <wp:inline distT="0" distB="0" distL="0" distR="0" wp14:anchorId="15ABE355" wp14:editId="3737C938">
            <wp:extent cx="5748655" cy="4309745"/>
            <wp:effectExtent l="0" t="0" r="0" b="8255"/>
            <wp:docPr id="5" name="Bild 5" descr="homepage:01_inhalte:ws2013:hintergrundbilder+text:wohnlabor :dockner:157.804_wohnlabor_dock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01_inhalte:ws2013:hintergrundbilder+text:wohnlabor :dockner:157.804_wohnlabor_dockn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4309745"/>
                    </a:xfrm>
                    <a:prstGeom prst="rect">
                      <a:avLst/>
                    </a:prstGeom>
                    <a:noFill/>
                    <a:ln>
                      <a:noFill/>
                    </a:ln>
                  </pic:spPr>
                </pic:pic>
              </a:graphicData>
            </a:graphic>
          </wp:inline>
        </w:drawing>
      </w:r>
    </w:p>
    <w:p w14:paraId="05A86F54" w14:textId="77777777" w:rsidR="001C2199" w:rsidRDefault="001C2199">
      <w:pPr>
        <w:rPr>
          <w:rFonts w:ascii="Section-Medium" w:hAnsi="Section-Medium"/>
          <w:sz w:val="22"/>
          <w:szCs w:val="22"/>
        </w:rPr>
      </w:pPr>
    </w:p>
    <w:p w14:paraId="4BF1B4E4" w14:textId="1BCDA4CD" w:rsidR="007D31F0" w:rsidRDefault="007D31F0">
      <w:pPr>
        <w:rPr>
          <w:rFonts w:ascii="Section-Medium" w:hAnsi="Section-Medium"/>
          <w:sz w:val="22"/>
          <w:szCs w:val="22"/>
        </w:rPr>
      </w:pPr>
    </w:p>
    <w:p w14:paraId="391AF73C" w14:textId="77777777" w:rsidR="002513E4" w:rsidRPr="00654F50" w:rsidRDefault="002513E4" w:rsidP="002513E4">
      <w:pPr>
        <w:rPr>
          <w:rFonts w:ascii="Section-Medium" w:hAnsi="Section-Medium"/>
          <w:sz w:val="22"/>
          <w:szCs w:val="22"/>
        </w:rPr>
      </w:pPr>
    </w:p>
    <w:p w14:paraId="3478F2BF" w14:textId="77777777" w:rsidR="00724CAD" w:rsidRPr="000F1F7A" w:rsidRDefault="00724CAD" w:rsidP="00724CAD">
      <w:pPr>
        <w:rPr>
          <w:rFonts w:ascii="Section-Medium" w:hAnsi="Section-Medium"/>
          <w:b/>
          <w:sz w:val="22"/>
          <w:szCs w:val="22"/>
        </w:rPr>
      </w:pPr>
      <w:r w:rsidRPr="000F1F7A">
        <w:rPr>
          <w:rFonts w:ascii="Section-Medium" w:hAnsi="Section-Medium"/>
          <w:b/>
          <w:sz w:val="22"/>
          <w:szCs w:val="22"/>
        </w:rPr>
        <w:t>lebensbedingungen im prekariat</w:t>
      </w:r>
      <w:r>
        <w:rPr>
          <w:rFonts w:ascii="Section-Medium" w:hAnsi="Section-Medium"/>
          <w:b/>
          <w:sz w:val="22"/>
          <w:szCs w:val="22"/>
        </w:rPr>
        <w:t>,</w:t>
      </w:r>
      <w:r w:rsidRPr="000F1F7A">
        <w:rPr>
          <w:rFonts w:ascii="Section-Medium" w:hAnsi="Section-Medium"/>
          <w:b/>
          <w:sz w:val="22"/>
          <w:szCs w:val="22"/>
        </w:rPr>
        <w:t xml:space="preserve"> im städtischen umfeld:</w:t>
      </w:r>
    </w:p>
    <w:p w14:paraId="1F05670D" w14:textId="77777777" w:rsidR="00724CAD" w:rsidRPr="00D91188" w:rsidRDefault="00724CAD" w:rsidP="00724CAD">
      <w:pPr>
        <w:rPr>
          <w:rFonts w:ascii="Section-Medium" w:hAnsi="Section-Medium"/>
          <w:i/>
          <w:sz w:val="22"/>
          <w:szCs w:val="22"/>
        </w:rPr>
      </w:pPr>
      <w:r w:rsidRPr="00D91188">
        <w:rPr>
          <w:rFonts w:ascii="Section-Medium" w:hAnsi="Section-Medium"/>
          <w:i/>
          <w:sz w:val="22"/>
          <w:szCs w:val="22"/>
        </w:rPr>
        <w:t>der begriff prekariat umfasst die entsicherung  der lebensführung durch minijobs, befristete verträge, praktikumslaufbahnen und moderne tagelöhner. er umfasst jene existenzen, die die avantgarde der flexibilität bilden: freiberufler, kulturarbeiterInnen, gering qualifizierte servierkräfte, kassierinnen, migrantische hausarbeiterinnen und niedriglohnjobber.</w:t>
      </w:r>
    </w:p>
    <w:p w14:paraId="2D4F1326" w14:textId="0D1063E0" w:rsidR="00724CAD" w:rsidRPr="007F3DC4" w:rsidRDefault="00724CAD" w:rsidP="00724CAD">
      <w:pPr>
        <w:rPr>
          <w:rFonts w:ascii="Section-Medium" w:hAnsi="Section-Medium"/>
          <w:sz w:val="18"/>
          <w:szCs w:val="18"/>
        </w:rPr>
      </w:pPr>
      <w:r w:rsidRPr="00D91188">
        <w:rPr>
          <w:rFonts w:ascii="Section-Medium" w:hAnsi="Section-Medium"/>
          <w:i/>
          <w:sz w:val="22"/>
          <w:szCs w:val="22"/>
        </w:rPr>
        <w:t>das prekariat ist gekennzeichnet durch die verflüchtigung sozialer rechte, wie anspruch auf arbeitslosengeld, krankenversicherung und rentenbezüge.</w:t>
      </w:r>
      <w:r w:rsidRPr="007F3DC4">
        <w:rPr>
          <w:rFonts w:ascii="Section-Medium" w:hAnsi="Section-Medium"/>
          <w:b/>
          <w:i/>
          <w:sz w:val="22"/>
          <w:szCs w:val="22"/>
        </w:rPr>
        <w:t xml:space="preserve"> </w:t>
      </w:r>
      <w:r w:rsidR="00D00406" w:rsidRPr="007F3DC4">
        <w:rPr>
          <w:rFonts w:ascii="Section-Medium" w:hAnsi="Section-Medium"/>
          <w:sz w:val="18"/>
          <w:szCs w:val="18"/>
        </w:rPr>
        <w:t xml:space="preserve">text: </w:t>
      </w:r>
      <w:r w:rsidR="00D00406" w:rsidRPr="007F0334">
        <w:rPr>
          <w:rFonts w:ascii="Section-Medium" w:hAnsi="Section-Medium"/>
          <w:sz w:val="18"/>
          <w:szCs w:val="18"/>
        </w:rPr>
        <w:t xml:space="preserve">sven opitz: der flexible mensch, in: stephan moebius / markus schroer (hg.): diven, hacker, spekulanten - sozialfiguren der gegenwart, </w:t>
      </w:r>
      <w:r w:rsidR="00D00406">
        <w:rPr>
          <w:rFonts w:ascii="Section-Medium" w:hAnsi="Section-Medium"/>
          <w:sz w:val="18"/>
          <w:szCs w:val="18"/>
        </w:rPr>
        <w:t xml:space="preserve">berlin: suhrkamp 2010, s. 132 </w:t>
      </w:r>
      <w:r w:rsidR="00D00406" w:rsidRPr="007F0334">
        <w:rPr>
          <w:rFonts w:ascii="Section-Medium" w:hAnsi="Section-Medium"/>
          <w:sz w:val="18"/>
          <w:szCs w:val="18"/>
        </w:rPr>
        <w:t xml:space="preserve"> </w:t>
      </w:r>
    </w:p>
    <w:p w14:paraId="4D9E5FD6" w14:textId="60F11D1E" w:rsidR="00B16A19" w:rsidRDefault="00B16A19">
      <w:pPr>
        <w:rPr>
          <w:rFonts w:ascii="Section-Medium" w:hAnsi="Section-Medium"/>
          <w:sz w:val="22"/>
          <w:szCs w:val="22"/>
        </w:rPr>
      </w:pPr>
    </w:p>
    <w:p w14:paraId="299688A2" w14:textId="77777777" w:rsidR="00724CAD" w:rsidRDefault="00724CAD" w:rsidP="00724CAD">
      <w:pPr>
        <w:rPr>
          <w:rFonts w:ascii="Section-Medium" w:hAnsi="Section-Medium"/>
          <w:sz w:val="22"/>
          <w:szCs w:val="22"/>
        </w:rPr>
      </w:pPr>
    </w:p>
    <w:p w14:paraId="1CF6F585" w14:textId="77777777" w:rsidR="00947F4F" w:rsidRDefault="00947F4F" w:rsidP="00724CAD">
      <w:pPr>
        <w:rPr>
          <w:rFonts w:ascii="Section-Medium" w:hAnsi="Section-Medium"/>
          <w:sz w:val="22"/>
          <w:szCs w:val="22"/>
        </w:rPr>
      </w:pPr>
    </w:p>
    <w:p w14:paraId="4935BF31" w14:textId="77777777" w:rsidR="00947F4F" w:rsidRDefault="00947F4F" w:rsidP="00724CAD">
      <w:pPr>
        <w:rPr>
          <w:rFonts w:ascii="Section-Medium" w:hAnsi="Section-Medium"/>
          <w:sz w:val="22"/>
          <w:szCs w:val="22"/>
        </w:rPr>
      </w:pPr>
    </w:p>
    <w:p w14:paraId="3EB3BE6A" w14:textId="77777777" w:rsidR="00947F4F" w:rsidRDefault="00947F4F" w:rsidP="00724CAD">
      <w:pPr>
        <w:rPr>
          <w:rFonts w:ascii="Section-Medium" w:hAnsi="Section-Medium"/>
          <w:sz w:val="22"/>
          <w:szCs w:val="22"/>
        </w:rPr>
      </w:pPr>
      <w:bookmarkStart w:id="0" w:name="_GoBack"/>
      <w:bookmarkEnd w:id="0"/>
    </w:p>
    <w:p w14:paraId="109CBC48" w14:textId="77777777" w:rsidR="00947F4F" w:rsidRDefault="00947F4F" w:rsidP="00724CAD">
      <w:pPr>
        <w:rPr>
          <w:rFonts w:ascii="Section-Medium" w:hAnsi="Section-Medium"/>
          <w:sz w:val="22"/>
          <w:szCs w:val="22"/>
        </w:rPr>
      </w:pPr>
    </w:p>
    <w:p w14:paraId="6FA688A6" w14:textId="77777777" w:rsidR="00B16A19" w:rsidRPr="00BB465C" w:rsidRDefault="00B16A19" w:rsidP="00B16A19">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aufgabenstellung:</w:t>
      </w:r>
    </w:p>
    <w:p w14:paraId="4FC264EC" w14:textId="77777777" w:rsidR="00B16A19" w:rsidRDefault="00B16A19" w:rsidP="00724CAD">
      <w:pPr>
        <w:rPr>
          <w:rFonts w:ascii="Section-Medium" w:hAnsi="Section-Medium"/>
          <w:sz w:val="22"/>
          <w:szCs w:val="22"/>
        </w:rPr>
      </w:pPr>
    </w:p>
    <w:p w14:paraId="4FCF7613" w14:textId="77777777" w:rsidR="00724CAD" w:rsidRDefault="00724CAD" w:rsidP="00724CAD">
      <w:pPr>
        <w:widowControl w:val="0"/>
        <w:autoSpaceDE w:val="0"/>
        <w:autoSpaceDN w:val="0"/>
        <w:adjustRightInd w:val="0"/>
        <w:rPr>
          <w:rFonts w:ascii="Section-Medium" w:hAnsi="Section-Medium" w:cs="Helvetica"/>
          <w:sz w:val="22"/>
          <w:szCs w:val="22"/>
          <w:lang w:eastAsia="en-US"/>
        </w:rPr>
      </w:pPr>
      <w:r w:rsidRPr="00D318D4">
        <w:rPr>
          <w:rFonts w:ascii="Section-Medium" w:hAnsi="Section-Medium" w:cs="Arial"/>
          <w:sz w:val="22"/>
          <w:szCs w:val="22"/>
          <w:lang w:eastAsia="en-US"/>
        </w:rPr>
        <w:t xml:space="preserve">in der lehrveranstaltung werden räumlichkeiten für einrichtungen </w:t>
      </w:r>
      <w:r w:rsidRPr="00D318D4">
        <w:rPr>
          <w:rFonts w:ascii="Section-Medium" w:hAnsi="Section-Medium" w:cs="Helvetica"/>
          <w:sz w:val="22"/>
          <w:szCs w:val="22"/>
          <w:lang w:eastAsia="en-US"/>
        </w:rPr>
        <w:t>entwickelt, die temporär prekäre wohnverhältnisse substituieren. diese räumlichkeiten werden in vom i_w vorgegebene projekte implementiert. diese projekte sind herausragende studierenden arbeiten des letzten semesters am i_w</w:t>
      </w:r>
      <w:r>
        <w:rPr>
          <w:rFonts w:ascii="Section-Medium" w:hAnsi="Section-Medium" w:cs="Helvetica"/>
          <w:sz w:val="22"/>
          <w:szCs w:val="22"/>
          <w:lang w:eastAsia="en-US"/>
        </w:rPr>
        <w:t>.</w:t>
      </w:r>
    </w:p>
    <w:p w14:paraId="64F18EDE" w14:textId="0F047570" w:rsidR="00724CAD" w:rsidRPr="00D318D4" w:rsidRDefault="00724CAD" w:rsidP="00724CAD">
      <w:pPr>
        <w:widowControl w:val="0"/>
        <w:autoSpaceDE w:val="0"/>
        <w:autoSpaceDN w:val="0"/>
        <w:adjustRightInd w:val="0"/>
        <w:rPr>
          <w:rFonts w:ascii="Section-Medium" w:hAnsi="Section-Medium" w:cs="Helvetica"/>
          <w:sz w:val="22"/>
          <w:szCs w:val="22"/>
          <w:lang w:eastAsia="en-US"/>
        </w:rPr>
      </w:pPr>
      <w:r>
        <w:rPr>
          <w:rFonts w:ascii="Section-Medium" w:hAnsi="Section-Medium" w:cs="Helvetica"/>
          <w:sz w:val="22"/>
          <w:szCs w:val="22"/>
          <w:lang w:eastAsia="en-US"/>
        </w:rPr>
        <w:t xml:space="preserve">erste </w:t>
      </w:r>
      <w:r w:rsidRPr="00D318D4">
        <w:rPr>
          <w:rFonts w:ascii="Section-Medium" w:hAnsi="Section-Medium" w:cs="Helvetica"/>
          <w:sz w:val="22"/>
          <w:szCs w:val="22"/>
          <w:lang w:eastAsia="en-US"/>
        </w:rPr>
        <w:t xml:space="preserve">aufgabe ist es, unterschiedliche prekäre einrichtungen zu definieren, in ihren thematischen und räumlichen spezifika zu beschreiben und eine geeignete verortung in dem vorgegebenen projekt zu argumentieren. </w:t>
      </w:r>
    </w:p>
    <w:p w14:paraId="2202BDEE" w14:textId="77777777" w:rsidR="00724CAD" w:rsidRPr="00D318D4" w:rsidRDefault="00724CAD" w:rsidP="00724CAD">
      <w:pPr>
        <w:widowControl w:val="0"/>
        <w:autoSpaceDE w:val="0"/>
        <w:autoSpaceDN w:val="0"/>
        <w:adjustRightInd w:val="0"/>
        <w:rPr>
          <w:rFonts w:ascii="Section-Medium" w:hAnsi="Section-Medium" w:cs="Helvetica"/>
          <w:sz w:val="22"/>
          <w:szCs w:val="22"/>
          <w:lang w:eastAsia="en-US"/>
        </w:rPr>
      </w:pPr>
      <w:r w:rsidRPr="00D318D4">
        <w:rPr>
          <w:rFonts w:ascii="Section-Medium" w:hAnsi="Section-Medium" w:cs="Helvetica"/>
          <w:sz w:val="22"/>
          <w:szCs w:val="22"/>
          <w:lang w:eastAsia="en-US"/>
        </w:rPr>
        <w:t xml:space="preserve">das städtebauliche konzept, die spezifische wohnumgebung (mit allen vorteilen und konflikten) sind per se vorhanden, werden aber durch die implementierung der geplanten einrichtungen deutlich verändert. </w:t>
      </w:r>
    </w:p>
    <w:p w14:paraId="0549FA3A" w14:textId="77777777" w:rsidR="007B15C1" w:rsidRDefault="007B15C1" w:rsidP="002513E4">
      <w:pPr>
        <w:rPr>
          <w:rFonts w:ascii="Section-Medium" w:hAnsi="Section-Medium"/>
          <w:i/>
          <w:color w:val="FF0000"/>
          <w:sz w:val="20"/>
          <w:szCs w:val="20"/>
        </w:rPr>
      </w:pPr>
    </w:p>
    <w:p w14:paraId="218636AE" w14:textId="03472186" w:rsidR="009379EA" w:rsidRPr="009379EA" w:rsidRDefault="009379EA" w:rsidP="009379EA">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exemplarisch werden in ein vorhandenes urbanes wohnbauprojekt</w:t>
      </w:r>
      <w:r w:rsidR="00216A6C">
        <w:rPr>
          <w:rFonts w:ascii="Section-Medium" w:hAnsi="Section-Medium" w:cs="Menlo Regular"/>
          <w:sz w:val="22"/>
          <w:szCs w:val="22"/>
        </w:rPr>
        <w:t xml:space="preserve"> </w:t>
      </w:r>
      <w:r w:rsidRPr="009379EA">
        <w:rPr>
          <w:rFonts w:ascii="Section-Medium" w:hAnsi="Section-Medium" w:cs="Menlo Regular"/>
          <w:sz w:val="22"/>
          <w:szCs w:val="22"/>
        </w:rPr>
        <w:t xml:space="preserve">entwürfe für betreute wgs für 8-15 </w:t>
      </w:r>
      <w:r w:rsidR="00216A6C">
        <w:rPr>
          <w:rFonts w:ascii="Section-Medium" w:hAnsi="Section-Medium" w:cs="Menlo Regular"/>
          <w:sz w:val="22"/>
          <w:szCs w:val="22"/>
        </w:rPr>
        <w:t>j</w:t>
      </w:r>
      <w:r w:rsidRPr="009379EA">
        <w:rPr>
          <w:rFonts w:ascii="Section-Medium" w:hAnsi="Section-Medium" w:cs="Menlo Regular"/>
          <w:sz w:val="22"/>
          <w:szCs w:val="22"/>
        </w:rPr>
        <w:t>ugendliche und ihre betreuer einzufügen sein,</w:t>
      </w:r>
      <w:r w:rsidR="00216A6C">
        <w:rPr>
          <w:rFonts w:ascii="Section-Medium" w:hAnsi="Section-Medium" w:cs="Menlo Regular"/>
          <w:sz w:val="22"/>
          <w:szCs w:val="22"/>
        </w:rPr>
        <w:t xml:space="preserve"> </w:t>
      </w:r>
      <w:r w:rsidRPr="009379EA">
        <w:rPr>
          <w:rFonts w:ascii="Section-Medium" w:hAnsi="Section-Medium" w:cs="Menlo Regular"/>
          <w:sz w:val="22"/>
          <w:szCs w:val="22"/>
        </w:rPr>
        <w:t>mit geringen finanziellen mitteln für baustoffe soll</w:t>
      </w:r>
    </w:p>
    <w:p w14:paraId="535E2375" w14:textId="3B8665F0" w:rsidR="009379EA" w:rsidRPr="009379EA" w:rsidRDefault="009379EA" w:rsidP="009379EA">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der neue wohnraum teils partizipatorisch geplant und geschaffen werden.</w:t>
      </w:r>
      <w:r w:rsidR="00216A6C">
        <w:rPr>
          <w:rFonts w:ascii="Section-Medium" w:hAnsi="Section-Medium" w:cs="Menlo Regular"/>
          <w:sz w:val="22"/>
          <w:szCs w:val="22"/>
        </w:rPr>
        <w:t xml:space="preserve"> </w:t>
      </w:r>
      <w:r w:rsidRPr="009379EA">
        <w:rPr>
          <w:rFonts w:ascii="Section-Medium" w:hAnsi="Section-Medium" w:cs="Menlo Regular"/>
          <w:sz w:val="22"/>
          <w:szCs w:val="22"/>
        </w:rPr>
        <w:t>eine psychologin und sozialarbeiterin werden aus ihrer täglichen betreuungspraxis berichten</w:t>
      </w:r>
      <w:r w:rsidR="00216A6C">
        <w:rPr>
          <w:rFonts w:ascii="Section-Medium" w:hAnsi="Section-Medium" w:cs="Menlo Regular"/>
          <w:sz w:val="22"/>
          <w:szCs w:val="22"/>
        </w:rPr>
        <w:t xml:space="preserve"> </w:t>
      </w:r>
      <w:r w:rsidRPr="009379EA">
        <w:rPr>
          <w:rFonts w:ascii="Section-Medium" w:hAnsi="Section-Medium" w:cs="Menlo Regular"/>
          <w:sz w:val="22"/>
          <w:szCs w:val="22"/>
        </w:rPr>
        <w:t>und als gastkritikerinnen fungieren.</w:t>
      </w:r>
    </w:p>
    <w:p w14:paraId="5D8323D5" w14:textId="77777777" w:rsidR="009379EA" w:rsidRPr="009379EA" w:rsidRDefault="009379EA" w:rsidP="009379EA">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die analysearbeit um die anforderungen genau herauszufiltern ist hier aufwendiger als bei herkömmlichen</w:t>
      </w:r>
    </w:p>
    <w:p w14:paraId="0B02848A" w14:textId="77777777" w:rsidR="009379EA" w:rsidRPr="009379EA" w:rsidRDefault="009379EA" w:rsidP="009379EA">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bauaufgaben, denn prekäre situationen erfordern extrem intelligente lösungen mit hohem innovationsgrad.</w:t>
      </w:r>
    </w:p>
    <w:p w14:paraId="66CD56B4" w14:textId="08DDCFA0" w:rsidR="009379EA" w:rsidRPr="009379EA" w:rsidRDefault="009379EA" w:rsidP="009379EA">
      <w:pPr>
        <w:widowControl w:val="0"/>
        <w:autoSpaceDE w:val="0"/>
        <w:autoSpaceDN w:val="0"/>
        <w:adjustRightInd w:val="0"/>
        <w:rPr>
          <w:rFonts w:ascii="Section-Medium" w:hAnsi="Section-Medium" w:cs="Menlo Regular"/>
          <w:sz w:val="22"/>
          <w:szCs w:val="22"/>
        </w:rPr>
      </w:pPr>
      <w:r w:rsidRPr="009379EA">
        <w:rPr>
          <w:rFonts w:ascii="Section-Medium" w:hAnsi="Section-Medium" w:cs="Menlo Regular"/>
          <w:sz w:val="22"/>
          <w:szCs w:val="22"/>
        </w:rPr>
        <w:t>als vorbildliche projekte für heikle bauaufgaben werden z.b.</w:t>
      </w:r>
      <w:r w:rsidR="00216A6C">
        <w:rPr>
          <w:rFonts w:ascii="Section-Medium" w:hAnsi="Section-Medium" w:cs="Menlo Regular"/>
          <w:sz w:val="22"/>
          <w:szCs w:val="22"/>
        </w:rPr>
        <w:t xml:space="preserve"> </w:t>
      </w:r>
      <w:r w:rsidRPr="009379EA">
        <w:rPr>
          <w:rFonts w:ascii="Section-Medium" w:hAnsi="Section-Medium" w:cs="Menlo Regular"/>
          <w:sz w:val="22"/>
          <w:szCs w:val="22"/>
        </w:rPr>
        <w:t>"shigeru ban" (papierhäuser für erdbebenopfer)</w:t>
      </w:r>
    </w:p>
    <w:p w14:paraId="6C49179C" w14:textId="35AD3EF2" w:rsidR="009379EA" w:rsidRPr="009379EA" w:rsidRDefault="009379EA" w:rsidP="00216A6C">
      <w:pPr>
        <w:widowControl w:val="0"/>
        <w:autoSpaceDE w:val="0"/>
        <w:autoSpaceDN w:val="0"/>
        <w:adjustRightInd w:val="0"/>
        <w:rPr>
          <w:rFonts w:ascii="Section-Medium" w:hAnsi="Section-Medium"/>
          <w:sz w:val="22"/>
          <w:szCs w:val="22"/>
        </w:rPr>
      </w:pPr>
      <w:r w:rsidRPr="009379EA">
        <w:rPr>
          <w:rFonts w:ascii="Section-Medium" w:hAnsi="Section-Medium" w:cs="Menlo Regular"/>
          <w:sz w:val="22"/>
          <w:szCs w:val="22"/>
        </w:rPr>
        <w:t>oder "rural studio" (recyclingmaterialienhäuser) diskutiert werden.</w:t>
      </w:r>
      <w:r w:rsidR="00216A6C">
        <w:rPr>
          <w:rFonts w:ascii="Section-Medium" w:hAnsi="Section-Medium" w:cs="Menlo Regular"/>
          <w:sz w:val="22"/>
          <w:szCs w:val="22"/>
        </w:rPr>
        <w:t xml:space="preserve"> </w:t>
      </w:r>
      <w:r w:rsidRPr="009379EA">
        <w:rPr>
          <w:rFonts w:ascii="Section-Medium" w:hAnsi="Section-Medium" w:cs="Menlo Regular"/>
          <w:sz w:val="22"/>
          <w:szCs w:val="22"/>
        </w:rPr>
        <w:t>unkonventionelle verknüpfungen von material/form/funktion/nutzen,</w:t>
      </w:r>
      <w:r w:rsidR="00216A6C">
        <w:rPr>
          <w:rFonts w:ascii="Section-Medium" w:hAnsi="Section-Medium" w:cs="Menlo Regular"/>
          <w:sz w:val="22"/>
          <w:szCs w:val="22"/>
        </w:rPr>
        <w:t xml:space="preserve"> </w:t>
      </w:r>
      <w:r w:rsidRPr="009379EA">
        <w:rPr>
          <w:rFonts w:ascii="Section-Medium" w:hAnsi="Section-Medium" w:cs="Menlo Regular"/>
          <w:sz w:val="22"/>
          <w:szCs w:val="22"/>
        </w:rPr>
        <w:t xml:space="preserve">machen das </w:t>
      </w:r>
      <w:r w:rsidR="00B16A19">
        <w:rPr>
          <w:rFonts w:ascii="Section-Medium" w:hAnsi="Section-Medium" w:cs="Menlo Regular"/>
          <w:sz w:val="22"/>
          <w:szCs w:val="22"/>
        </w:rPr>
        <w:t xml:space="preserve">mehrschichtige </w:t>
      </w:r>
      <w:r w:rsidRPr="009379EA">
        <w:rPr>
          <w:rFonts w:ascii="Section-Medium" w:hAnsi="Section-Medium" w:cs="Menlo Regular"/>
          <w:sz w:val="22"/>
          <w:szCs w:val="22"/>
        </w:rPr>
        <w:t>querdenken im entwurf aus, welches hier gefragt ist.</w:t>
      </w:r>
    </w:p>
    <w:p w14:paraId="7CA3DB7F" w14:textId="64A0BF0F" w:rsidR="005B6AEF" w:rsidRPr="000C15B6" w:rsidRDefault="005B6AEF">
      <w:pPr>
        <w:rPr>
          <w:rFonts w:ascii="Section-Medium" w:hAnsi="Section-Medium"/>
          <w:color w:val="0000FF"/>
          <w:sz w:val="22"/>
          <w:szCs w:val="22"/>
        </w:rPr>
      </w:pPr>
    </w:p>
    <w:p w14:paraId="24BA6170" w14:textId="77777777" w:rsidR="00724CAD" w:rsidRPr="00654F50" w:rsidRDefault="00724CAD" w:rsidP="00724CAD">
      <w:pPr>
        <w:rPr>
          <w:rFonts w:ascii="Section-Medium" w:hAnsi="Section-Medium"/>
          <w:sz w:val="22"/>
          <w:szCs w:val="22"/>
        </w:rPr>
      </w:pPr>
    </w:p>
    <w:p w14:paraId="1D38CEF8" w14:textId="77777777" w:rsidR="00724CAD" w:rsidRPr="00200982" w:rsidRDefault="00724CAD" w:rsidP="008F201D">
      <w:pPr>
        <w:pStyle w:val="Listenabsatz"/>
        <w:numPr>
          <w:ilvl w:val="0"/>
          <w:numId w:val="4"/>
        </w:numPr>
        <w:pBdr>
          <w:bottom w:val="single" w:sz="4" w:space="1" w:color="auto"/>
        </w:pBdr>
        <w:rPr>
          <w:rFonts w:ascii="Section-Medium" w:hAnsi="Section-Medium"/>
          <w:sz w:val="22"/>
          <w:szCs w:val="22"/>
        </w:rPr>
      </w:pPr>
      <w:r w:rsidRPr="00200982">
        <w:rPr>
          <w:rFonts w:ascii="Section-Medium" w:hAnsi="Section-Medium"/>
          <w:sz w:val="22"/>
          <w:szCs w:val="22"/>
        </w:rPr>
        <w:t xml:space="preserve">standort: </w:t>
      </w:r>
    </w:p>
    <w:p w14:paraId="2768CC4C" w14:textId="77777777" w:rsidR="00724CAD" w:rsidRDefault="00724CAD" w:rsidP="00724CAD">
      <w:pPr>
        <w:rPr>
          <w:rFonts w:ascii="Section-Medium" w:hAnsi="Section-Medium"/>
          <w:sz w:val="22"/>
          <w:szCs w:val="22"/>
        </w:rPr>
      </w:pPr>
      <w:r w:rsidRPr="00654F50">
        <w:rPr>
          <w:rFonts w:ascii="Section-Medium" w:hAnsi="Section-Medium"/>
          <w:sz w:val="22"/>
          <w:szCs w:val="22"/>
        </w:rPr>
        <w:t>ort: 8010 graz</w:t>
      </w:r>
      <w:r>
        <w:rPr>
          <w:rFonts w:ascii="Section-Medium" w:hAnsi="Section-Medium"/>
          <w:sz w:val="22"/>
          <w:szCs w:val="22"/>
        </w:rPr>
        <w:t>,</w:t>
      </w:r>
      <w:r w:rsidRPr="00654F50">
        <w:rPr>
          <w:rFonts w:ascii="Section-Medium" w:hAnsi="Section-Medium"/>
          <w:sz w:val="22"/>
          <w:szCs w:val="22"/>
        </w:rPr>
        <w:t xml:space="preserve"> schönaugasse </w:t>
      </w:r>
      <w:r>
        <w:rPr>
          <w:rFonts w:ascii="Section-Medium" w:hAnsi="Section-Medium"/>
          <w:sz w:val="22"/>
          <w:szCs w:val="22"/>
        </w:rPr>
        <w:t xml:space="preserve">– </w:t>
      </w:r>
      <w:r w:rsidRPr="00654F50">
        <w:rPr>
          <w:rFonts w:ascii="Section-Medium" w:hAnsi="Section-Medium"/>
          <w:sz w:val="22"/>
          <w:szCs w:val="22"/>
        </w:rPr>
        <w:t>brockmanngasse</w:t>
      </w:r>
      <w:r>
        <w:rPr>
          <w:rFonts w:ascii="Section-Medium" w:hAnsi="Section-Medium"/>
          <w:sz w:val="22"/>
          <w:szCs w:val="22"/>
        </w:rPr>
        <w:t xml:space="preserve"> – steyrergasse</w:t>
      </w:r>
    </w:p>
    <w:p w14:paraId="7A724F08" w14:textId="77777777" w:rsidR="00724CAD" w:rsidRPr="00654F50" w:rsidRDefault="00724CAD" w:rsidP="00724CAD">
      <w:pPr>
        <w:rPr>
          <w:rFonts w:ascii="Section-Medium" w:hAnsi="Section-Medium"/>
          <w:sz w:val="22"/>
          <w:szCs w:val="22"/>
        </w:rPr>
      </w:pPr>
    </w:p>
    <w:p w14:paraId="0E4ED46E" w14:textId="77777777" w:rsidR="00724CAD" w:rsidRPr="00654F50" w:rsidRDefault="00724CAD" w:rsidP="00724CAD">
      <w:pPr>
        <w:rPr>
          <w:rFonts w:ascii="Section-Medium" w:hAnsi="Section-Medium"/>
          <w:sz w:val="22"/>
          <w:szCs w:val="22"/>
        </w:rPr>
      </w:pPr>
      <w:r w:rsidRPr="00654F50">
        <w:rPr>
          <w:rFonts w:ascii="Section-Medium" w:hAnsi="Section-Medium"/>
          <w:sz w:val="22"/>
          <w:szCs w:val="22"/>
        </w:rPr>
        <w:t xml:space="preserve">das </w:t>
      </w:r>
      <w:r>
        <w:rPr>
          <w:rFonts w:ascii="Section-Medium" w:hAnsi="Section-Medium"/>
          <w:sz w:val="22"/>
          <w:szCs w:val="22"/>
        </w:rPr>
        <w:t xml:space="preserve">projekt </w:t>
      </w:r>
      <w:r w:rsidRPr="00654F50">
        <w:rPr>
          <w:rFonts w:ascii="Section-Medium" w:hAnsi="Section-Medium"/>
          <w:sz w:val="22"/>
          <w:szCs w:val="22"/>
        </w:rPr>
        <w:t xml:space="preserve">(katasterplan grst.nr.: 580) befindet sich in graz, katastralgemeinde jakomini. es wird durch die schönaugasse, brockmanngasse und steyrergasse begrenzt. </w:t>
      </w:r>
    </w:p>
    <w:p w14:paraId="01383072" w14:textId="77777777" w:rsidR="00724CAD" w:rsidRPr="00654F50" w:rsidRDefault="00724CAD" w:rsidP="00724CAD">
      <w:pPr>
        <w:rPr>
          <w:rFonts w:ascii="Section-Medium" w:hAnsi="Section-Medium"/>
          <w:sz w:val="22"/>
          <w:szCs w:val="22"/>
        </w:rPr>
      </w:pPr>
    </w:p>
    <w:p w14:paraId="63A72688" w14:textId="77777777" w:rsidR="00724CAD" w:rsidRPr="00012764" w:rsidRDefault="00724CAD" w:rsidP="00724CAD">
      <w:pPr>
        <w:rPr>
          <w:rFonts w:ascii="Section-Medium" w:hAnsi="Section-Medium"/>
          <w:b/>
          <w:sz w:val="22"/>
          <w:szCs w:val="22"/>
        </w:rPr>
      </w:pPr>
      <w:r w:rsidRPr="00012764">
        <w:rPr>
          <w:rFonts w:ascii="Section-Medium" w:hAnsi="Section-Medium"/>
          <w:b/>
          <w:sz w:val="22"/>
          <w:szCs w:val="22"/>
        </w:rPr>
        <w:t>städtebauliche kennzahlen:</w:t>
      </w:r>
    </w:p>
    <w:p w14:paraId="1E7E1430" w14:textId="77777777" w:rsidR="00724CAD" w:rsidRPr="00654F50" w:rsidRDefault="00724CAD" w:rsidP="00724CAD">
      <w:pPr>
        <w:rPr>
          <w:rFonts w:ascii="Section-Medium" w:hAnsi="Section-Medium"/>
          <w:sz w:val="22"/>
          <w:szCs w:val="22"/>
        </w:rPr>
      </w:pPr>
      <w:r w:rsidRPr="00654F50">
        <w:rPr>
          <w:rFonts w:ascii="Section-Medium" w:hAnsi="Section-Medium"/>
          <w:sz w:val="22"/>
          <w:szCs w:val="22"/>
        </w:rPr>
        <w:t>gesamtfläche: ca. 9808m2</w:t>
      </w:r>
    </w:p>
    <w:p w14:paraId="65D94024" w14:textId="77777777" w:rsidR="00724CAD" w:rsidRPr="00654F50" w:rsidRDefault="00724CAD" w:rsidP="00724CAD">
      <w:pPr>
        <w:rPr>
          <w:rFonts w:ascii="Section-Medium" w:hAnsi="Section-Medium"/>
          <w:sz w:val="22"/>
          <w:szCs w:val="22"/>
        </w:rPr>
      </w:pPr>
      <w:r w:rsidRPr="00654F50">
        <w:rPr>
          <w:rFonts w:ascii="Section-Medium" w:hAnsi="Section-Medium"/>
          <w:sz w:val="22"/>
          <w:szCs w:val="22"/>
        </w:rPr>
        <w:t xml:space="preserve">fläwi:  bahn, aufschliessungsgebiet zukünftige nutzung: kg + wa(ez), </w:t>
      </w:r>
    </w:p>
    <w:p w14:paraId="5A7E8296" w14:textId="77777777" w:rsidR="00724CAD" w:rsidRDefault="00724CAD" w:rsidP="00724CAD">
      <w:pPr>
        <w:rPr>
          <w:rFonts w:ascii="Section-Medium" w:hAnsi="Section-Medium"/>
          <w:sz w:val="22"/>
          <w:szCs w:val="22"/>
        </w:rPr>
      </w:pPr>
      <w:r w:rsidRPr="00654F50">
        <w:rPr>
          <w:rFonts w:ascii="Section-Medium" w:hAnsi="Section-Medium"/>
          <w:sz w:val="22"/>
          <w:szCs w:val="22"/>
        </w:rPr>
        <w:t xml:space="preserve">bebauungsdichte 0,3-2,5 </w:t>
      </w:r>
    </w:p>
    <w:p w14:paraId="242C69D1" w14:textId="77777777" w:rsidR="00724CAD" w:rsidRDefault="00724CAD" w:rsidP="00724CAD">
      <w:pPr>
        <w:rPr>
          <w:rFonts w:ascii="Section-Medium" w:hAnsi="Section-Medium"/>
          <w:sz w:val="22"/>
          <w:szCs w:val="22"/>
        </w:rPr>
      </w:pPr>
    </w:p>
    <w:p w14:paraId="56E4302C" w14:textId="793CA38B" w:rsidR="00724CAD" w:rsidRPr="00654F50" w:rsidRDefault="00724CAD" w:rsidP="00724CAD">
      <w:pPr>
        <w:rPr>
          <w:rFonts w:ascii="Section-Medium" w:hAnsi="Section-Medium"/>
          <w:sz w:val="22"/>
          <w:szCs w:val="22"/>
        </w:rPr>
      </w:pPr>
    </w:p>
    <w:p w14:paraId="4264A8B5" w14:textId="77777777" w:rsidR="00724CAD" w:rsidRDefault="00724CAD" w:rsidP="00724CAD">
      <w:pPr>
        <w:rPr>
          <w:rFonts w:ascii="Section-Medium" w:hAnsi="Section-Medium"/>
          <w:sz w:val="22"/>
          <w:szCs w:val="22"/>
        </w:rPr>
      </w:pPr>
    </w:p>
    <w:p w14:paraId="2AA8F708" w14:textId="2A05CE0E" w:rsidR="00724CAD" w:rsidRDefault="00724CAD" w:rsidP="00724CAD">
      <w:pPr>
        <w:rPr>
          <w:rFonts w:ascii="Section-Medium" w:hAnsi="Section-Medium"/>
          <w:sz w:val="22"/>
          <w:szCs w:val="22"/>
        </w:rPr>
      </w:pPr>
    </w:p>
    <w:p w14:paraId="2F19A820" w14:textId="77777777" w:rsidR="00724CAD" w:rsidRDefault="00724CAD" w:rsidP="00724CAD">
      <w:pPr>
        <w:rPr>
          <w:rFonts w:ascii="Section-Medium" w:hAnsi="Section-Medium"/>
          <w:sz w:val="22"/>
          <w:szCs w:val="22"/>
        </w:rPr>
      </w:pPr>
    </w:p>
    <w:p w14:paraId="0653B2A3" w14:textId="77777777" w:rsidR="00724CAD" w:rsidRPr="00654F50" w:rsidRDefault="00724CAD" w:rsidP="00724CAD">
      <w:pPr>
        <w:rPr>
          <w:rFonts w:ascii="Section-Medium" w:hAnsi="Section-Medium"/>
          <w:sz w:val="22"/>
          <w:szCs w:val="22"/>
        </w:rPr>
      </w:pPr>
    </w:p>
    <w:p w14:paraId="53F8D6FA" w14:textId="77777777" w:rsidR="00724CAD" w:rsidRDefault="00724CAD" w:rsidP="00724CAD">
      <w:pPr>
        <w:rPr>
          <w:rFonts w:ascii="Section-Medium" w:hAnsi="Section-Medium" w:cs="Arial"/>
          <w:sz w:val="22"/>
          <w:szCs w:val="22"/>
        </w:rPr>
      </w:pPr>
    </w:p>
    <w:p w14:paraId="2F81DFB0" w14:textId="77777777" w:rsidR="00947F4F" w:rsidRDefault="00947F4F" w:rsidP="00724CAD">
      <w:pPr>
        <w:rPr>
          <w:rFonts w:ascii="Section-Medium" w:hAnsi="Section-Medium" w:cs="Arial"/>
          <w:sz w:val="22"/>
          <w:szCs w:val="22"/>
        </w:rPr>
      </w:pPr>
    </w:p>
    <w:p w14:paraId="246F362F" w14:textId="77777777" w:rsidR="00947F4F" w:rsidRDefault="00947F4F" w:rsidP="00724CAD">
      <w:pPr>
        <w:rPr>
          <w:rFonts w:ascii="Section-Medium" w:hAnsi="Section-Medium" w:cs="Arial"/>
          <w:sz w:val="22"/>
          <w:szCs w:val="22"/>
        </w:rPr>
      </w:pPr>
    </w:p>
    <w:p w14:paraId="597E7B58" w14:textId="77777777" w:rsidR="00947F4F" w:rsidRDefault="00947F4F" w:rsidP="00724CAD">
      <w:pPr>
        <w:rPr>
          <w:rFonts w:ascii="Section-Medium" w:hAnsi="Section-Medium" w:cs="Arial"/>
          <w:sz w:val="22"/>
          <w:szCs w:val="22"/>
        </w:rPr>
      </w:pPr>
    </w:p>
    <w:p w14:paraId="644EC9BD" w14:textId="77777777" w:rsidR="00947F4F" w:rsidRDefault="00947F4F" w:rsidP="00724CAD">
      <w:pPr>
        <w:rPr>
          <w:rFonts w:ascii="Section-Medium" w:hAnsi="Section-Medium" w:cs="Arial"/>
          <w:sz w:val="22"/>
          <w:szCs w:val="22"/>
        </w:rPr>
      </w:pPr>
    </w:p>
    <w:p w14:paraId="3D9E51A5" w14:textId="77777777" w:rsidR="00947F4F" w:rsidRDefault="00947F4F" w:rsidP="00724CAD">
      <w:pPr>
        <w:rPr>
          <w:rFonts w:ascii="Section-Medium" w:hAnsi="Section-Medium" w:cs="Arial"/>
          <w:sz w:val="22"/>
          <w:szCs w:val="22"/>
        </w:rPr>
      </w:pPr>
    </w:p>
    <w:p w14:paraId="7DAEF5B0" w14:textId="77777777" w:rsidR="00947F4F" w:rsidRDefault="00947F4F" w:rsidP="00724CAD">
      <w:pPr>
        <w:rPr>
          <w:rFonts w:ascii="Section-Medium" w:hAnsi="Section-Medium" w:cs="Arial"/>
          <w:sz w:val="22"/>
          <w:szCs w:val="22"/>
        </w:rPr>
      </w:pPr>
    </w:p>
    <w:p w14:paraId="3C145D78" w14:textId="77777777" w:rsidR="00947F4F" w:rsidRDefault="00947F4F" w:rsidP="00724CAD">
      <w:pPr>
        <w:rPr>
          <w:rFonts w:ascii="Section-Medium" w:hAnsi="Section-Medium" w:cs="Arial"/>
          <w:sz w:val="22"/>
          <w:szCs w:val="22"/>
        </w:rPr>
      </w:pPr>
    </w:p>
    <w:p w14:paraId="74529A3C" w14:textId="77777777" w:rsidR="00947F4F" w:rsidRDefault="00947F4F" w:rsidP="00724CAD">
      <w:pPr>
        <w:rPr>
          <w:rFonts w:ascii="Section-Medium" w:hAnsi="Section-Medium" w:cs="Arial"/>
          <w:sz w:val="22"/>
          <w:szCs w:val="22"/>
        </w:rPr>
      </w:pPr>
    </w:p>
    <w:p w14:paraId="1FF3E13E" w14:textId="77777777" w:rsidR="00947F4F" w:rsidRDefault="00947F4F" w:rsidP="00724CAD">
      <w:pPr>
        <w:rPr>
          <w:rFonts w:ascii="Section-Medium" w:hAnsi="Section-Medium" w:cs="Arial"/>
          <w:sz w:val="22"/>
          <w:szCs w:val="22"/>
        </w:rPr>
      </w:pPr>
    </w:p>
    <w:p w14:paraId="2984DAAB" w14:textId="77777777" w:rsidR="00947F4F" w:rsidRDefault="00947F4F" w:rsidP="00724CAD">
      <w:pPr>
        <w:rPr>
          <w:rFonts w:ascii="Section-Medium" w:hAnsi="Section-Medium" w:cs="Arial"/>
          <w:sz w:val="22"/>
          <w:szCs w:val="22"/>
        </w:rPr>
      </w:pPr>
    </w:p>
    <w:p w14:paraId="68C58C43" w14:textId="77777777" w:rsidR="00947F4F" w:rsidRDefault="00947F4F" w:rsidP="00724CAD">
      <w:pPr>
        <w:rPr>
          <w:rFonts w:ascii="Section-Medium" w:hAnsi="Section-Medium" w:cs="Arial"/>
          <w:sz w:val="22"/>
          <w:szCs w:val="22"/>
        </w:rPr>
      </w:pPr>
    </w:p>
    <w:p w14:paraId="55E95271" w14:textId="77777777" w:rsidR="00947F4F" w:rsidRDefault="00947F4F" w:rsidP="00724CAD">
      <w:pPr>
        <w:rPr>
          <w:rFonts w:ascii="Section-Medium" w:hAnsi="Section-Medium" w:cs="Arial"/>
          <w:sz w:val="22"/>
          <w:szCs w:val="22"/>
        </w:rPr>
      </w:pPr>
    </w:p>
    <w:p w14:paraId="6A14BB4C" w14:textId="77777777" w:rsidR="00947F4F" w:rsidRDefault="00947F4F" w:rsidP="00724CAD">
      <w:pPr>
        <w:rPr>
          <w:rFonts w:ascii="Section-Medium" w:hAnsi="Section-Medium" w:cs="Arial"/>
          <w:sz w:val="22"/>
          <w:szCs w:val="22"/>
        </w:rPr>
      </w:pPr>
    </w:p>
    <w:p w14:paraId="3123A86F" w14:textId="1B265B2F" w:rsidR="00945273" w:rsidRPr="00745CE7" w:rsidRDefault="00947F4F" w:rsidP="00945273">
      <w:pPr>
        <w:rPr>
          <w:rFonts w:ascii="Section-Medium" w:hAnsi="Section-Medium" w:cs="Arial"/>
          <w:sz w:val="22"/>
          <w:szCs w:val="22"/>
        </w:rPr>
      </w:pPr>
      <w:r>
        <w:rPr>
          <w:rFonts w:ascii="Section-Medium" w:hAnsi="Section-Medium" w:cs="Arial"/>
          <w:noProof/>
          <w:sz w:val="22"/>
          <w:szCs w:val="22"/>
        </w:rPr>
        <w:drawing>
          <wp:anchor distT="0" distB="0" distL="114300" distR="114300" simplePos="0" relativeHeight="251662336" behindDoc="0" locked="0" layoutInCell="1" allowOverlap="1" wp14:anchorId="2671EA42" wp14:editId="7B34B147">
            <wp:simplePos x="0" y="0"/>
            <wp:positionH relativeFrom="column">
              <wp:posOffset>0</wp:posOffset>
            </wp:positionH>
            <wp:positionV relativeFrom="paragraph">
              <wp:posOffset>-114300</wp:posOffset>
            </wp:positionV>
            <wp:extent cx="5760000" cy="3821135"/>
            <wp:effectExtent l="0" t="0" r="6350" b="0"/>
            <wp:wrapTight wrapText="bothSides">
              <wp:wrapPolygon edited="0">
                <wp:start x="0" y="0"/>
                <wp:lineTo x="0" y="21395"/>
                <wp:lineTo x="21529" y="21395"/>
                <wp:lineTo x="21529" y="0"/>
                <wp:lineTo x="0" y="0"/>
              </wp:wrapPolygon>
            </wp:wrapTight>
            <wp:docPr id="8" name="Bild 8" descr="lehre:wis2013:01_aufgabenstellung-xx-20130918:bilder:katasterplan_remise_m1zu2000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re:wis2013:01_aufgabenstellung-xx-20130918:bilder:katasterplan_remise_m1zu2000_13020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18" t="19118" r="27678" b="23762"/>
                    <a:stretch/>
                  </pic:blipFill>
                  <pic:spPr bwMode="auto">
                    <a:xfrm>
                      <a:off x="0" y="0"/>
                      <a:ext cx="5760000" cy="38211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5273" w:rsidRPr="00745CE7">
        <w:rPr>
          <w:rFonts w:ascii="Section-Medium" w:hAnsi="Section-Medium" w:cs="Arial"/>
          <w:sz w:val="22"/>
          <w:szCs w:val="22"/>
        </w:rPr>
        <w:t>auszug katasterplan</w:t>
      </w:r>
    </w:p>
    <w:p w14:paraId="73117570" w14:textId="77777777" w:rsidR="00724CAD" w:rsidRDefault="00724CAD" w:rsidP="00724CAD">
      <w:pPr>
        <w:rPr>
          <w:rFonts w:ascii="Section-Medium" w:hAnsi="Section-Medium" w:cs="Arial"/>
          <w:sz w:val="22"/>
          <w:szCs w:val="22"/>
        </w:rPr>
      </w:pPr>
    </w:p>
    <w:p w14:paraId="46D64F15" w14:textId="77777777" w:rsidR="00724CAD" w:rsidRDefault="00724CAD" w:rsidP="00724CAD">
      <w:pPr>
        <w:widowControl w:val="0"/>
        <w:autoSpaceDE w:val="0"/>
        <w:autoSpaceDN w:val="0"/>
        <w:adjustRightInd w:val="0"/>
        <w:rPr>
          <w:rFonts w:ascii="Section-Medium" w:hAnsi="Section-Medium" w:cs="Arial"/>
          <w:sz w:val="22"/>
          <w:szCs w:val="22"/>
        </w:rPr>
      </w:pPr>
    </w:p>
    <w:p w14:paraId="26A4BC23" w14:textId="553041E9" w:rsidR="00724CAD" w:rsidRDefault="00724CAD" w:rsidP="00724CAD">
      <w:pPr>
        <w:widowControl w:val="0"/>
        <w:autoSpaceDE w:val="0"/>
        <w:autoSpaceDN w:val="0"/>
        <w:adjustRightInd w:val="0"/>
        <w:rPr>
          <w:rFonts w:ascii="Section-Medium" w:hAnsi="Section-Medium" w:cs="Arial"/>
          <w:sz w:val="22"/>
          <w:szCs w:val="22"/>
        </w:rPr>
      </w:pPr>
    </w:p>
    <w:p w14:paraId="196FF5FA" w14:textId="6D15A322" w:rsidR="00947F4F" w:rsidRDefault="00947F4F" w:rsidP="00947F4F">
      <w:pPr>
        <w:widowControl w:val="0"/>
        <w:autoSpaceDE w:val="0"/>
        <w:autoSpaceDN w:val="0"/>
        <w:adjustRightInd w:val="0"/>
        <w:rPr>
          <w:rFonts w:ascii="Section-Medium" w:hAnsi="Section-Medium"/>
          <w:color w:val="0000FF"/>
          <w:sz w:val="22"/>
          <w:szCs w:val="22"/>
        </w:rPr>
      </w:pPr>
      <w:r>
        <w:rPr>
          <w:rFonts w:ascii="Section-Medium" w:hAnsi="Section-Medium" w:cs="Arial"/>
          <w:noProof/>
          <w:sz w:val="22"/>
          <w:szCs w:val="22"/>
        </w:rPr>
        <w:drawing>
          <wp:anchor distT="0" distB="0" distL="114300" distR="114300" simplePos="0" relativeHeight="251660288" behindDoc="0" locked="0" layoutInCell="1" allowOverlap="1" wp14:anchorId="7440E637" wp14:editId="05DEC466">
            <wp:simplePos x="0" y="0"/>
            <wp:positionH relativeFrom="column">
              <wp:posOffset>0</wp:posOffset>
            </wp:positionH>
            <wp:positionV relativeFrom="paragraph">
              <wp:posOffset>79375</wp:posOffset>
            </wp:positionV>
            <wp:extent cx="5760000" cy="2811819"/>
            <wp:effectExtent l="0" t="0" r="6350" b="7620"/>
            <wp:wrapTight wrapText="bothSides">
              <wp:wrapPolygon edited="0">
                <wp:start x="0" y="0"/>
                <wp:lineTo x="0" y="21463"/>
                <wp:lineTo x="21529" y="21463"/>
                <wp:lineTo x="21529" y="0"/>
                <wp:lineTo x="0" y="0"/>
              </wp:wrapPolygon>
            </wp:wrapTight>
            <wp:docPr id="6" name="Bild 6" descr="lehre:wis2013:01_aufgabenstellung-xx-20130918:bilder:Bildschirmfoto 2013-09-18 um 1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re:wis2013:01_aufgabenstellung-xx-20130918:bilder:Bildschirmfoto 2013-09-18 um 14.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281181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628132" w14:textId="77777777" w:rsidR="00724CAD" w:rsidRPr="002C7A6E" w:rsidRDefault="00724CAD" w:rsidP="00724CAD">
      <w:pPr>
        <w:rPr>
          <w:rFonts w:ascii="Section-Medium" w:hAnsi="Section-Medium"/>
          <w:sz w:val="22"/>
          <w:szCs w:val="22"/>
        </w:rPr>
      </w:pPr>
      <w:r>
        <w:rPr>
          <w:rFonts w:ascii="Section-Medium" w:hAnsi="Section-Medium"/>
          <w:sz w:val="22"/>
          <w:szCs w:val="22"/>
        </w:rPr>
        <w:t>ü</w:t>
      </w:r>
      <w:r w:rsidRPr="002C7A6E">
        <w:rPr>
          <w:rFonts w:ascii="Section-Medium" w:hAnsi="Section-Medium"/>
          <w:sz w:val="22"/>
          <w:szCs w:val="22"/>
        </w:rPr>
        <w:t>bersichtsfoto</w:t>
      </w:r>
    </w:p>
    <w:p w14:paraId="4BD0CBEF" w14:textId="77777777" w:rsidR="00724CAD" w:rsidRDefault="00724CAD" w:rsidP="00724CAD">
      <w:pPr>
        <w:rPr>
          <w:rFonts w:ascii="Section-Medium" w:hAnsi="Section-Medium"/>
          <w:color w:val="0000FF"/>
          <w:sz w:val="22"/>
          <w:szCs w:val="22"/>
        </w:rPr>
      </w:pPr>
    </w:p>
    <w:p w14:paraId="72203AA5" w14:textId="77777777" w:rsidR="00947F4F" w:rsidRDefault="00947F4F" w:rsidP="00724CAD">
      <w:pPr>
        <w:rPr>
          <w:rFonts w:ascii="Section-Medium" w:hAnsi="Section-Medium"/>
          <w:color w:val="0000FF"/>
          <w:sz w:val="22"/>
          <w:szCs w:val="22"/>
        </w:rPr>
      </w:pPr>
    </w:p>
    <w:p w14:paraId="5976D057" w14:textId="77777777" w:rsidR="00947F4F" w:rsidRDefault="00947F4F" w:rsidP="00724CAD">
      <w:pPr>
        <w:rPr>
          <w:rFonts w:ascii="Section-Medium" w:hAnsi="Section-Medium"/>
          <w:color w:val="0000FF"/>
          <w:sz w:val="22"/>
          <w:szCs w:val="22"/>
        </w:rPr>
      </w:pPr>
    </w:p>
    <w:p w14:paraId="0E9BA258" w14:textId="5238A20B" w:rsidR="00724CAD" w:rsidRDefault="00947F4F" w:rsidP="00724CAD">
      <w:pPr>
        <w:rPr>
          <w:rFonts w:ascii="Section-Medium" w:hAnsi="Section-Medium"/>
          <w:color w:val="0000FF"/>
          <w:sz w:val="22"/>
          <w:szCs w:val="22"/>
        </w:rPr>
      </w:pPr>
      <w:r>
        <w:rPr>
          <w:rFonts w:ascii="Section-Medium" w:hAnsi="Section-Medium"/>
          <w:noProof/>
          <w:color w:val="0000FF"/>
          <w:sz w:val="22"/>
          <w:szCs w:val="22"/>
        </w:rPr>
        <w:drawing>
          <wp:anchor distT="0" distB="0" distL="114300" distR="114300" simplePos="0" relativeHeight="251663360" behindDoc="0" locked="0" layoutInCell="1" allowOverlap="1" wp14:anchorId="18BF7516" wp14:editId="144911B2">
            <wp:simplePos x="0" y="0"/>
            <wp:positionH relativeFrom="column">
              <wp:posOffset>0</wp:posOffset>
            </wp:positionH>
            <wp:positionV relativeFrom="paragraph">
              <wp:posOffset>176530</wp:posOffset>
            </wp:positionV>
            <wp:extent cx="5757545" cy="3852545"/>
            <wp:effectExtent l="0" t="0" r="8255" b="8255"/>
            <wp:wrapTight wrapText="bothSides">
              <wp:wrapPolygon edited="0">
                <wp:start x="0" y="0"/>
                <wp:lineTo x="0" y="21504"/>
                <wp:lineTo x="21536" y="21504"/>
                <wp:lineTo x="21536" y="0"/>
                <wp:lineTo x="0" y="0"/>
              </wp:wrapPolygon>
            </wp:wrapTight>
            <wp:docPr id="9" name="Bild 9" descr="lehre:wis2013:01_aufgabenstellung-xx-20130918:bilder:05_thomas hoe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re:wis2013:01_aufgabenstellung-xx-20130918:bilder:05_thomas hoerman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38525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AFC34B" w14:textId="77777777" w:rsidR="00724CAD" w:rsidRDefault="00724CAD" w:rsidP="00724CAD">
      <w:pPr>
        <w:rPr>
          <w:rFonts w:ascii="Section-Medium" w:hAnsi="Section-Medium"/>
          <w:color w:val="0000FF"/>
          <w:sz w:val="22"/>
          <w:szCs w:val="22"/>
        </w:rPr>
      </w:pPr>
    </w:p>
    <w:p w14:paraId="154041E3" w14:textId="1A408577" w:rsidR="00724CAD" w:rsidRDefault="00947F4F" w:rsidP="00724CAD">
      <w:pPr>
        <w:rPr>
          <w:rFonts w:ascii="Section-Medium" w:hAnsi="Section-Medium"/>
          <w:sz w:val="22"/>
          <w:szCs w:val="22"/>
        </w:rPr>
      </w:pPr>
      <w:r>
        <w:rPr>
          <w:rFonts w:ascii="Section-Medium" w:hAnsi="Section-Medium"/>
          <w:sz w:val="22"/>
          <w:szCs w:val="22"/>
        </w:rPr>
        <w:t>städtebauliches konzept</w:t>
      </w:r>
    </w:p>
    <w:p w14:paraId="4D577BDB" w14:textId="74A76C0E" w:rsidR="00947F4F" w:rsidRPr="00945273" w:rsidRDefault="00947F4F" w:rsidP="00724CAD">
      <w:pPr>
        <w:rPr>
          <w:rFonts w:ascii="Section-Medium" w:hAnsi="Section-Medium"/>
          <w:color w:val="FF0000"/>
          <w:sz w:val="22"/>
          <w:szCs w:val="22"/>
        </w:rPr>
      </w:pPr>
      <w:r>
        <w:rPr>
          <w:rFonts w:ascii="Section-Medium" w:hAnsi="Section-Medium"/>
          <w:sz w:val="22"/>
          <w:szCs w:val="22"/>
        </w:rPr>
        <w:t>studierendenarbeiten des letzten s0s 2013, thomas hömann</w:t>
      </w:r>
    </w:p>
    <w:p w14:paraId="5D2C6114" w14:textId="77777777" w:rsidR="00724CAD" w:rsidRDefault="00724CAD" w:rsidP="00724CAD">
      <w:pPr>
        <w:rPr>
          <w:rFonts w:ascii="Section-Medium" w:hAnsi="Section-Medium"/>
          <w:sz w:val="22"/>
          <w:szCs w:val="22"/>
        </w:rPr>
      </w:pPr>
    </w:p>
    <w:p w14:paraId="61AD6BAB" w14:textId="77777777" w:rsidR="00947F4F" w:rsidRDefault="00947F4F" w:rsidP="00724CAD">
      <w:pPr>
        <w:rPr>
          <w:rFonts w:ascii="Section-Medium" w:hAnsi="Section-Medium"/>
          <w:sz w:val="22"/>
          <w:szCs w:val="22"/>
        </w:rPr>
      </w:pPr>
    </w:p>
    <w:p w14:paraId="0A951E47" w14:textId="77777777" w:rsidR="00724CAD" w:rsidRDefault="00724CAD" w:rsidP="00724CAD">
      <w:pPr>
        <w:rPr>
          <w:rFonts w:ascii="Section-Medium" w:hAnsi="Section-Medium"/>
          <w:sz w:val="22"/>
          <w:szCs w:val="22"/>
        </w:rPr>
      </w:pPr>
    </w:p>
    <w:p w14:paraId="15B72D63" w14:textId="77777777" w:rsidR="00724CAD" w:rsidRDefault="00724CAD" w:rsidP="00724CAD">
      <w:pPr>
        <w:rPr>
          <w:rFonts w:ascii="Section-Medium" w:hAnsi="Section-Medium"/>
          <w:color w:val="808080" w:themeColor="background1" w:themeShade="80"/>
          <w:sz w:val="22"/>
          <w:szCs w:val="22"/>
        </w:rPr>
      </w:pPr>
      <w:r w:rsidRPr="00654F50">
        <w:rPr>
          <w:rFonts w:ascii="Section-Medium" w:hAnsi="Section-Medium"/>
          <w:color w:val="808080" w:themeColor="background1" w:themeShade="80"/>
          <w:sz w:val="22"/>
          <w:szCs w:val="22"/>
        </w:rPr>
        <w:t>download der</w:t>
      </w:r>
      <w:r>
        <w:rPr>
          <w:rFonts w:ascii="Section-Medium" w:hAnsi="Section-Medium"/>
          <w:color w:val="808080" w:themeColor="background1" w:themeShade="80"/>
          <w:sz w:val="22"/>
          <w:szCs w:val="22"/>
        </w:rPr>
        <w:t xml:space="preserve"> planunterlagen</w:t>
      </w:r>
      <w:r w:rsidRPr="00654F50">
        <w:rPr>
          <w:rFonts w:ascii="Section-Medium" w:hAnsi="Section-Medium"/>
          <w:color w:val="808080" w:themeColor="background1" w:themeShade="80"/>
          <w:sz w:val="22"/>
          <w:szCs w:val="22"/>
        </w:rPr>
        <w:t xml:space="preserve">: homepage </w:t>
      </w:r>
      <w:r>
        <w:rPr>
          <w:rFonts w:ascii="Section-Medium" w:hAnsi="Section-Medium"/>
          <w:color w:val="808080" w:themeColor="background1" w:themeShade="80"/>
          <w:sz w:val="22"/>
          <w:szCs w:val="22"/>
        </w:rPr>
        <w:t>i_w: lehrangebot/projketübung/unterlagen</w:t>
      </w:r>
    </w:p>
    <w:p w14:paraId="2F54ED28" w14:textId="77777777" w:rsidR="00724CAD" w:rsidRDefault="00724CAD" w:rsidP="00724CAD">
      <w:pPr>
        <w:rPr>
          <w:rFonts w:ascii="Section-Medium" w:hAnsi="Section-Medium"/>
          <w:color w:val="808080" w:themeColor="background1" w:themeShade="80"/>
          <w:sz w:val="22"/>
          <w:szCs w:val="22"/>
        </w:rPr>
      </w:pPr>
      <w:r>
        <w:rPr>
          <w:rFonts w:ascii="Section-Medium" w:hAnsi="Section-Medium"/>
          <w:color w:val="808080" w:themeColor="background1" w:themeShade="80"/>
          <w:sz w:val="22"/>
          <w:szCs w:val="22"/>
        </w:rPr>
        <w:t>benutzername:  student</w:t>
      </w:r>
    </w:p>
    <w:p w14:paraId="681AE83A" w14:textId="77777777" w:rsidR="00724CAD" w:rsidRDefault="00724CAD" w:rsidP="00724CAD">
      <w:pPr>
        <w:rPr>
          <w:rFonts w:ascii="Section-Medium" w:hAnsi="Section-Medium"/>
          <w:color w:val="808080" w:themeColor="background1" w:themeShade="80"/>
          <w:sz w:val="22"/>
          <w:szCs w:val="22"/>
        </w:rPr>
      </w:pPr>
      <w:r>
        <w:rPr>
          <w:rFonts w:ascii="Section-Medium" w:hAnsi="Section-Medium"/>
          <w:color w:val="808080" w:themeColor="background1" w:themeShade="80"/>
          <w:sz w:val="22"/>
          <w:szCs w:val="22"/>
        </w:rPr>
        <w:t>passwort: wohnbau2013</w:t>
      </w:r>
    </w:p>
    <w:p w14:paraId="6B4BEAF6" w14:textId="77777777" w:rsidR="00724CAD" w:rsidRDefault="00724CAD" w:rsidP="00724CAD">
      <w:pPr>
        <w:rPr>
          <w:rFonts w:ascii="Section-Medium" w:hAnsi="Section-Medium"/>
          <w:color w:val="808080" w:themeColor="background1" w:themeShade="80"/>
          <w:sz w:val="22"/>
          <w:szCs w:val="22"/>
        </w:rPr>
      </w:pPr>
    </w:p>
    <w:p w14:paraId="5566B691" w14:textId="77777777" w:rsidR="009D12C5" w:rsidRDefault="009D12C5" w:rsidP="001C2199">
      <w:pPr>
        <w:pBdr>
          <w:bottom w:val="single" w:sz="4" w:space="1" w:color="auto"/>
        </w:pBdr>
        <w:rPr>
          <w:rFonts w:ascii="Section-Medium" w:hAnsi="Section-Medium"/>
          <w:sz w:val="22"/>
          <w:szCs w:val="22"/>
        </w:rPr>
      </w:pPr>
    </w:p>
    <w:p w14:paraId="43C54E00" w14:textId="77777777" w:rsidR="00947F4F" w:rsidRPr="001C2199" w:rsidRDefault="00947F4F" w:rsidP="001C2199">
      <w:pPr>
        <w:pBdr>
          <w:bottom w:val="single" w:sz="4" w:space="1" w:color="auto"/>
        </w:pBdr>
        <w:rPr>
          <w:rFonts w:ascii="Section-Medium" w:hAnsi="Section-Medium"/>
          <w:sz w:val="22"/>
          <w:szCs w:val="22"/>
        </w:rPr>
      </w:pPr>
    </w:p>
    <w:p w14:paraId="7F6223A2" w14:textId="77777777" w:rsidR="002513E4" w:rsidRPr="00BB465C" w:rsidRDefault="0075292C"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raumprogramm:</w:t>
      </w:r>
    </w:p>
    <w:p w14:paraId="72FDF270" w14:textId="77777777" w:rsidR="003B4776" w:rsidRDefault="003B4776" w:rsidP="002513E4">
      <w:pPr>
        <w:rPr>
          <w:rFonts w:ascii="Section-Medium" w:hAnsi="Section-Medium"/>
          <w:sz w:val="22"/>
          <w:szCs w:val="22"/>
        </w:rPr>
      </w:pPr>
    </w:p>
    <w:p w14:paraId="134AA4CE" w14:textId="145FF414" w:rsidR="00F95D49" w:rsidRPr="009F2070" w:rsidRDefault="0075292C" w:rsidP="002513E4">
      <w:pPr>
        <w:rPr>
          <w:rFonts w:ascii="Section-Medium" w:hAnsi="Section-Medium"/>
          <w:sz w:val="22"/>
          <w:szCs w:val="22"/>
        </w:rPr>
      </w:pPr>
      <w:r w:rsidRPr="009F2070">
        <w:rPr>
          <w:rFonts w:ascii="Section-Medium" w:hAnsi="Section-Medium"/>
          <w:sz w:val="22"/>
          <w:szCs w:val="22"/>
        </w:rPr>
        <w:t xml:space="preserve">die erstellung eines eigenen raumprogramms ist teil des </w:t>
      </w:r>
      <w:r w:rsidR="009F2070" w:rsidRPr="009F2070">
        <w:rPr>
          <w:rFonts w:ascii="Section-Medium" w:hAnsi="Section-Medium"/>
          <w:sz w:val="22"/>
          <w:szCs w:val="22"/>
        </w:rPr>
        <w:t>projektbuchs.</w:t>
      </w:r>
    </w:p>
    <w:p w14:paraId="31A13EE4" w14:textId="77777777" w:rsidR="00AF22E8" w:rsidRPr="00216A6C" w:rsidRDefault="00AF22E8" w:rsidP="002513E4">
      <w:pPr>
        <w:rPr>
          <w:rFonts w:ascii="Section-Medium" w:hAnsi="Section-Medium"/>
          <w:color w:val="0000FF"/>
          <w:sz w:val="22"/>
          <w:szCs w:val="22"/>
        </w:rPr>
      </w:pPr>
    </w:p>
    <w:p w14:paraId="321A9E35" w14:textId="77777777" w:rsidR="007F7F0F" w:rsidRPr="00654F50" w:rsidRDefault="0075292C" w:rsidP="002513E4">
      <w:pPr>
        <w:rPr>
          <w:rFonts w:ascii="Section-Medium" w:hAnsi="Section-Medium"/>
          <w:color w:val="808080" w:themeColor="background1" w:themeShade="80"/>
          <w:sz w:val="22"/>
          <w:szCs w:val="22"/>
        </w:rPr>
      </w:pPr>
      <w:r>
        <w:rPr>
          <w:rFonts w:ascii="Section-Medium" w:hAnsi="Section-Medium"/>
          <w:color w:val="808080" w:themeColor="background1" w:themeShade="80"/>
          <w:sz w:val="22"/>
          <w:szCs w:val="22"/>
        </w:rPr>
        <w:t xml:space="preserve">bestandteil des projektbuchs, </w:t>
      </w:r>
      <w:r w:rsidRPr="00654F50">
        <w:rPr>
          <w:rFonts w:ascii="Section-Medium" w:hAnsi="Section-Medium"/>
          <w:color w:val="808080" w:themeColor="background1" w:themeShade="80"/>
          <w:sz w:val="22"/>
          <w:szCs w:val="22"/>
        </w:rPr>
        <w:t>abgabeforamt: ex</w:t>
      </w:r>
      <w:r>
        <w:rPr>
          <w:rFonts w:ascii="Section-Medium" w:hAnsi="Section-Medium"/>
          <w:color w:val="808080" w:themeColor="background1" w:themeShade="80"/>
          <w:sz w:val="22"/>
          <w:szCs w:val="22"/>
        </w:rPr>
        <w:t>c</w:t>
      </w:r>
      <w:r w:rsidRPr="00654F50">
        <w:rPr>
          <w:rFonts w:ascii="Section-Medium" w:hAnsi="Section-Medium"/>
          <w:color w:val="808080" w:themeColor="background1" w:themeShade="80"/>
          <w:sz w:val="22"/>
          <w:szCs w:val="22"/>
        </w:rPr>
        <w:t xml:space="preserve">eltabelle </w:t>
      </w:r>
    </w:p>
    <w:p w14:paraId="62EED83D" w14:textId="77777777" w:rsidR="008F201D" w:rsidRDefault="008F201D" w:rsidP="008F201D">
      <w:pPr>
        <w:rPr>
          <w:rFonts w:ascii="Section-Medium" w:hAnsi="Section-Medium"/>
          <w:sz w:val="22"/>
          <w:szCs w:val="22"/>
        </w:rPr>
      </w:pPr>
    </w:p>
    <w:p w14:paraId="11A8D9EE" w14:textId="77777777" w:rsidR="00945273" w:rsidRDefault="00945273" w:rsidP="008F201D">
      <w:pPr>
        <w:rPr>
          <w:rFonts w:ascii="Section-Medium" w:hAnsi="Section-Medium"/>
          <w:sz w:val="22"/>
          <w:szCs w:val="22"/>
        </w:rPr>
      </w:pPr>
    </w:p>
    <w:p w14:paraId="034E383C" w14:textId="77777777" w:rsidR="00947F4F" w:rsidRDefault="00947F4F" w:rsidP="008F201D">
      <w:pPr>
        <w:rPr>
          <w:rFonts w:ascii="Section-Medium" w:hAnsi="Section-Medium"/>
          <w:sz w:val="22"/>
          <w:szCs w:val="22"/>
        </w:rPr>
      </w:pPr>
    </w:p>
    <w:p w14:paraId="5088C94E" w14:textId="77777777" w:rsidR="00945273" w:rsidRPr="00BB465C" w:rsidRDefault="00945273" w:rsidP="00945273">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themenschwerpunkte des i_w:</w:t>
      </w:r>
    </w:p>
    <w:p w14:paraId="2A9F8848" w14:textId="77777777" w:rsidR="00945273" w:rsidRDefault="00945273" w:rsidP="00945273">
      <w:pPr>
        <w:rPr>
          <w:rFonts w:ascii="Section-Medium" w:hAnsi="Section-Medium"/>
          <w:color w:val="A6A6A6" w:themeColor="background1" w:themeShade="A6"/>
          <w:sz w:val="22"/>
          <w:szCs w:val="22"/>
        </w:rPr>
      </w:pPr>
    </w:p>
    <w:p w14:paraId="453C0EEB" w14:textId="77777777" w:rsidR="00945273" w:rsidRPr="00654F50" w:rsidRDefault="00945273" w:rsidP="00945273">
      <w:pPr>
        <w:rPr>
          <w:rFonts w:ascii="Section-Medium" w:hAnsi="Section-Medium"/>
          <w:sz w:val="22"/>
          <w:szCs w:val="22"/>
        </w:rPr>
      </w:pPr>
      <w:r w:rsidRPr="00654F50">
        <w:rPr>
          <w:rFonts w:ascii="Section-Medium" w:hAnsi="Section-Medium"/>
          <w:color w:val="A6A6A6" w:themeColor="background1" w:themeShade="A6"/>
          <w:sz w:val="22"/>
          <w:szCs w:val="22"/>
        </w:rPr>
        <w:t>folgende themen ziehen sich / wie ein roter faden / durch alle institutsprogramme /aufgabenstellungen</w:t>
      </w:r>
      <w:r w:rsidRPr="00654F50">
        <w:rPr>
          <w:rFonts w:ascii="Section-Medium" w:hAnsi="Section-Medium"/>
          <w:color w:val="FF0000"/>
          <w:sz w:val="22"/>
          <w:szCs w:val="22"/>
        </w:rPr>
        <w:t xml:space="preserve"> </w:t>
      </w:r>
      <w:r w:rsidRPr="00654F50">
        <w:rPr>
          <w:rFonts w:ascii="Section-Medium" w:eastAsia="Times New Roman" w:hAnsi="Section-Medium"/>
          <w:bCs/>
          <w:sz w:val="22"/>
          <w:szCs w:val="22"/>
        </w:rPr>
        <w:t xml:space="preserve">urbane, hohe </w:t>
      </w:r>
      <w:r w:rsidRPr="00654F50">
        <w:rPr>
          <w:rFonts w:ascii="Section-Medium" w:hAnsi="Section-Medium"/>
          <w:sz w:val="22"/>
          <w:szCs w:val="22"/>
        </w:rPr>
        <w:t xml:space="preserve">dichte </w:t>
      </w:r>
    </w:p>
    <w:p w14:paraId="2C152244"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flexibilität</w:t>
      </w:r>
    </w:p>
    <w:p w14:paraId="41D05CD3"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leistbarkeit</w:t>
      </w:r>
    </w:p>
    <w:p w14:paraId="7185E77C" w14:textId="77777777" w:rsidR="00945273" w:rsidRPr="00654F50" w:rsidRDefault="00945273" w:rsidP="00945273">
      <w:pPr>
        <w:rPr>
          <w:rFonts w:ascii="Section-Medium" w:hAnsi="Section-Medium"/>
          <w:sz w:val="22"/>
          <w:szCs w:val="22"/>
        </w:rPr>
      </w:pPr>
    </w:p>
    <w:p w14:paraId="390E8246" w14:textId="77777777" w:rsidR="00945273" w:rsidRDefault="00945273" w:rsidP="00945273">
      <w:pPr>
        <w:rPr>
          <w:rFonts w:ascii="Section-Medium" w:hAnsi="Section-Medium"/>
          <w:color w:val="A6A6A6" w:themeColor="background1" w:themeShade="A6"/>
          <w:sz w:val="22"/>
          <w:szCs w:val="22"/>
        </w:rPr>
      </w:pPr>
      <w:r w:rsidRPr="00654F50">
        <w:rPr>
          <w:rFonts w:ascii="Section-Medium" w:hAnsi="Section-Medium"/>
          <w:color w:val="A6A6A6" w:themeColor="background1" w:themeShade="A6"/>
          <w:sz w:val="22"/>
          <w:szCs w:val="22"/>
        </w:rPr>
        <w:lastRenderedPageBreak/>
        <w:t>städtebauliche aspekte</w:t>
      </w:r>
    </w:p>
    <w:p w14:paraId="7CA88594" w14:textId="77777777" w:rsidR="00945273" w:rsidRPr="00627C63" w:rsidRDefault="00945273" w:rsidP="00945273">
      <w:pPr>
        <w:rPr>
          <w:rFonts w:ascii="Section-Medium" w:hAnsi="Section-Medium"/>
          <w:sz w:val="22"/>
          <w:szCs w:val="22"/>
        </w:rPr>
      </w:pPr>
      <w:r>
        <w:rPr>
          <w:rFonts w:ascii="Section-Medium" w:hAnsi="Section-Medium"/>
          <w:sz w:val="22"/>
          <w:szCs w:val="22"/>
        </w:rPr>
        <w:t>_</w:t>
      </w:r>
      <w:r w:rsidRPr="00627C63">
        <w:rPr>
          <w:rFonts w:ascii="Section-Medium" w:hAnsi="Section-Medium"/>
          <w:sz w:val="22"/>
          <w:szCs w:val="22"/>
        </w:rPr>
        <w:t xml:space="preserve">kulturhistorische, emotionale, soziale aspekte </w:t>
      </w:r>
    </w:p>
    <w:p w14:paraId="681969E9"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 xml:space="preserve">_strukturelle auseinandersetzung </w:t>
      </w:r>
      <w:r>
        <w:rPr>
          <w:rFonts w:ascii="Section-Medium" w:hAnsi="Section-Medium"/>
          <w:sz w:val="22"/>
          <w:szCs w:val="22"/>
        </w:rPr>
        <w:t xml:space="preserve">mit </w:t>
      </w:r>
      <w:r w:rsidRPr="00654F50">
        <w:rPr>
          <w:rFonts w:ascii="Section-Medium" w:hAnsi="Section-Medium"/>
          <w:sz w:val="22"/>
          <w:szCs w:val="22"/>
        </w:rPr>
        <w:t xml:space="preserve">quartier, </w:t>
      </w:r>
      <w:r>
        <w:rPr>
          <w:rFonts w:ascii="Section-Medium" w:hAnsi="Section-Medium"/>
          <w:sz w:val="22"/>
          <w:szCs w:val="22"/>
        </w:rPr>
        <w:t>umfeld</w:t>
      </w:r>
      <w:r w:rsidRPr="00654F50">
        <w:rPr>
          <w:rFonts w:ascii="Section-Medium" w:hAnsi="Section-Medium"/>
          <w:sz w:val="22"/>
          <w:szCs w:val="22"/>
        </w:rPr>
        <w:t xml:space="preserve">, </w:t>
      </w:r>
      <w:r>
        <w:rPr>
          <w:rFonts w:ascii="Section-Medium" w:hAnsi="Section-Medium"/>
          <w:sz w:val="22"/>
          <w:szCs w:val="22"/>
        </w:rPr>
        <w:t xml:space="preserve">erschliessung, </w:t>
      </w:r>
      <w:r w:rsidRPr="00654F50">
        <w:rPr>
          <w:rFonts w:ascii="Section-Medium" w:hAnsi="Section-Medium"/>
          <w:sz w:val="22"/>
          <w:szCs w:val="22"/>
        </w:rPr>
        <w:t>gebäude </w:t>
      </w:r>
    </w:p>
    <w:p w14:paraId="32010642"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_analytische auseina</w:t>
      </w:r>
      <w:r>
        <w:rPr>
          <w:rFonts w:ascii="Section-Medium" w:hAnsi="Section-Medium"/>
          <w:sz w:val="22"/>
          <w:szCs w:val="22"/>
        </w:rPr>
        <w:t>n</w:t>
      </w:r>
      <w:r w:rsidRPr="00654F50">
        <w:rPr>
          <w:rFonts w:ascii="Section-Medium" w:hAnsi="Section-Medium"/>
          <w:sz w:val="22"/>
          <w:szCs w:val="22"/>
        </w:rPr>
        <w:t>dersetzung mit de</w:t>
      </w:r>
      <w:r>
        <w:rPr>
          <w:rFonts w:ascii="Section-Medium" w:hAnsi="Section-Medium"/>
          <w:sz w:val="22"/>
          <w:szCs w:val="22"/>
        </w:rPr>
        <w:t>r</w:t>
      </w:r>
      <w:r w:rsidRPr="00654F50">
        <w:rPr>
          <w:rFonts w:ascii="Section-Medium" w:hAnsi="Section-Medium"/>
          <w:sz w:val="22"/>
          <w:szCs w:val="22"/>
        </w:rPr>
        <w:t xml:space="preserve"> städtischen um</w:t>
      </w:r>
      <w:r>
        <w:rPr>
          <w:rFonts w:ascii="Section-Medium" w:hAnsi="Section-Medium"/>
          <w:sz w:val="22"/>
          <w:szCs w:val="22"/>
        </w:rPr>
        <w:t>gebung</w:t>
      </w:r>
      <w:r w:rsidRPr="00654F50">
        <w:rPr>
          <w:rFonts w:ascii="Section-Medium" w:hAnsi="Section-Medium"/>
          <w:sz w:val="22"/>
          <w:szCs w:val="22"/>
        </w:rPr>
        <w:t>, bestands- und nutzungsangebote</w:t>
      </w:r>
    </w:p>
    <w:p w14:paraId="6C59DA0E"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 xml:space="preserve">_analyse </w:t>
      </w:r>
      <w:r>
        <w:rPr>
          <w:rFonts w:ascii="Section-Medium" w:hAnsi="Section-Medium"/>
          <w:sz w:val="22"/>
          <w:szCs w:val="22"/>
        </w:rPr>
        <w:t>von</w:t>
      </w:r>
      <w:r w:rsidRPr="00654F50">
        <w:rPr>
          <w:rFonts w:ascii="Section-Medium" w:hAnsi="Section-Medium"/>
          <w:sz w:val="22"/>
          <w:szCs w:val="22"/>
        </w:rPr>
        <w:t xml:space="preserve"> raumsequenzen</w:t>
      </w:r>
      <w:r>
        <w:rPr>
          <w:rFonts w:ascii="Section-Medium" w:hAnsi="Section-Medium"/>
          <w:sz w:val="22"/>
          <w:szCs w:val="22"/>
        </w:rPr>
        <w:t xml:space="preserve"> der </w:t>
      </w:r>
      <w:r w:rsidRPr="00654F50">
        <w:rPr>
          <w:rFonts w:ascii="Section-Medium" w:hAnsi="Section-Medium"/>
          <w:sz w:val="22"/>
          <w:szCs w:val="22"/>
        </w:rPr>
        <w:t>frei- und aussenräume,</w:t>
      </w:r>
      <w:r>
        <w:rPr>
          <w:rFonts w:ascii="Section-Medium" w:hAnsi="Section-Medium"/>
          <w:sz w:val="22"/>
          <w:szCs w:val="22"/>
        </w:rPr>
        <w:t xml:space="preserve"> </w:t>
      </w:r>
      <w:r w:rsidRPr="00654F50">
        <w:rPr>
          <w:rFonts w:ascii="Section-Medium" w:hAnsi="Section-Medium"/>
          <w:sz w:val="22"/>
          <w:szCs w:val="22"/>
        </w:rPr>
        <w:t xml:space="preserve">und am weg zur </w:t>
      </w:r>
      <w:r>
        <w:rPr>
          <w:rFonts w:ascii="Section-Medium" w:hAnsi="Section-Medium"/>
          <w:sz w:val="22"/>
          <w:szCs w:val="22"/>
        </w:rPr>
        <w:t xml:space="preserve">und in die </w:t>
      </w:r>
      <w:r w:rsidRPr="00654F50">
        <w:rPr>
          <w:rFonts w:ascii="Section-Medium" w:hAnsi="Section-Medium"/>
          <w:sz w:val="22"/>
          <w:szCs w:val="22"/>
        </w:rPr>
        <w:t>wohnung</w:t>
      </w:r>
    </w:p>
    <w:p w14:paraId="4E0F413F"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_belebter strassenraum</w:t>
      </w:r>
      <w:r>
        <w:rPr>
          <w:rFonts w:ascii="Section-Medium" w:hAnsi="Section-Medium"/>
          <w:sz w:val="22"/>
          <w:szCs w:val="22"/>
        </w:rPr>
        <w:t xml:space="preserve">, </w:t>
      </w:r>
      <w:r w:rsidRPr="00654F50">
        <w:rPr>
          <w:rFonts w:ascii="Section-Medium" w:hAnsi="Section-Medium"/>
          <w:sz w:val="22"/>
          <w:szCs w:val="22"/>
        </w:rPr>
        <w:t xml:space="preserve">nutzung </w:t>
      </w:r>
      <w:r>
        <w:rPr>
          <w:rFonts w:ascii="Section-Medium" w:hAnsi="Section-Medium"/>
          <w:sz w:val="22"/>
          <w:szCs w:val="22"/>
        </w:rPr>
        <w:t xml:space="preserve">von </w:t>
      </w:r>
      <w:r w:rsidRPr="00654F50">
        <w:rPr>
          <w:rFonts w:ascii="Section-Medium" w:hAnsi="Section-Medium"/>
          <w:sz w:val="22"/>
          <w:szCs w:val="22"/>
        </w:rPr>
        <w:t>erdgeschosszonen, gebäudeausrichtung</w:t>
      </w:r>
    </w:p>
    <w:p w14:paraId="3A46F8F6"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_öffentlicher und privater verkehr</w:t>
      </w:r>
      <w:r>
        <w:rPr>
          <w:rFonts w:ascii="Section-Medium" w:hAnsi="Section-Medium"/>
          <w:sz w:val="22"/>
          <w:szCs w:val="22"/>
        </w:rPr>
        <w:t xml:space="preserve">, </w:t>
      </w:r>
      <w:r w:rsidRPr="00654F50">
        <w:rPr>
          <w:rFonts w:ascii="Section-Medium" w:hAnsi="Section-Medium"/>
          <w:sz w:val="22"/>
          <w:szCs w:val="22"/>
        </w:rPr>
        <w:t>parkierung</w:t>
      </w:r>
      <w:r>
        <w:rPr>
          <w:rFonts w:ascii="Section-Medium" w:hAnsi="Section-Medium"/>
          <w:sz w:val="22"/>
          <w:szCs w:val="22"/>
        </w:rPr>
        <w:t xml:space="preserve">, </w:t>
      </w:r>
      <w:r w:rsidRPr="00654F50">
        <w:rPr>
          <w:rFonts w:ascii="Section-Medium" w:hAnsi="Section-Medium"/>
          <w:sz w:val="22"/>
          <w:szCs w:val="22"/>
        </w:rPr>
        <w:t>garagen</w:t>
      </w:r>
    </w:p>
    <w:p w14:paraId="4FC9BE7F" w14:textId="77777777" w:rsidR="00945273" w:rsidRPr="00654F50" w:rsidRDefault="00945273" w:rsidP="00945273">
      <w:pPr>
        <w:rPr>
          <w:rFonts w:ascii="Section-Medium" w:hAnsi="Section-Medium"/>
          <w:color w:val="FF0000"/>
          <w:sz w:val="22"/>
          <w:szCs w:val="22"/>
        </w:rPr>
      </w:pPr>
      <w:r>
        <w:rPr>
          <w:rFonts w:ascii="Section-Medium" w:hAnsi="Section-Medium"/>
          <w:sz w:val="22"/>
          <w:szCs w:val="22"/>
        </w:rPr>
        <w:t>_</w:t>
      </w:r>
      <w:r w:rsidRPr="00B61757">
        <w:rPr>
          <w:rFonts w:ascii="Section-Medium" w:eastAsia="Times New Roman" w:hAnsi="Section-Medium"/>
          <w:bCs/>
          <w:sz w:val="22"/>
          <w:szCs w:val="22"/>
        </w:rPr>
        <w:t xml:space="preserve"> </w:t>
      </w:r>
      <w:r w:rsidRPr="00654F50">
        <w:rPr>
          <w:rFonts w:ascii="Section-Medium" w:eastAsia="Times New Roman" w:hAnsi="Section-Medium"/>
          <w:bCs/>
          <w:sz w:val="22"/>
          <w:szCs w:val="22"/>
        </w:rPr>
        <w:t xml:space="preserve">urbane, </w:t>
      </w:r>
      <w:r>
        <w:rPr>
          <w:rFonts w:ascii="Section-Medium" w:eastAsia="Times New Roman" w:hAnsi="Section-Medium"/>
          <w:bCs/>
          <w:sz w:val="22"/>
          <w:szCs w:val="22"/>
        </w:rPr>
        <w:t>aus der aufgabenstellung maximierte dichte</w:t>
      </w:r>
      <w:r w:rsidRPr="00654F50" w:rsidDel="00DC1DD9">
        <w:rPr>
          <w:rFonts w:ascii="Section-Medium" w:hAnsi="Section-Medium"/>
          <w:sz w:val="22"/>
          <w:szCs w:val="22"/>
        </w:rPr>
        <w:t xml:space="preserve"> </w:t>
      </w:r>
    </w:p>
    <w:p w14:paraId="099DF2C5" w14:textId="77777777" w:rsidR="00945273" w:rsidRPr="00654F50" w:rsidRDefault="00945273" w:rsidP="00945273">
      <w:pPr>
        <w:rPr>
          <w:rFonts w:ascii="Section-Medium" w:hAnsi="Section-Medium"/>
          <w:color w:val="A6A6A6" w:themeColor="background1" w:themeShade="A6"/>
          <w:sz w:val="22"/>
          <w:szCs w:val="22"/>
        </w:rPr>
      </w:pPr>
    </w:p>
    <w:p w14:paraId="0B7720DF" w14:textId="77777777" w:rsidR="00945273" w:rsidRPr="00654F50" w:rsidRDefault="00945273" w:rsidP="00945273">
      <w:pPr>
        <w:rPr>
          <w:rFonts w:ascii="Section-Medium" w:hAnsi="Section-Medium"/>
          <w:color w:val="A6A6A6" w:themeColor="background1" w:themeShade="A6"/>
          <w:sz w:val="22"/>
          <w:szCs w:val="22"/>
        </w:rPr>
      </w:pPr>
      <w:r w:rsidRPr="00654F50">
        <w:rPr>
          <w:rFonts w:ascii="Section-Medium" w:hAnsi="Section-Medium"/>
          <w:color w:val="A6A6A6" w:themeColor="background1" w:themeShade="A6"/>
          <w:sz w:val="22"/>
          <w:szCs w:val="22"/>
        </w:rPr>
        <w:t>ökonomische aspekte</w:t>
      </w:r>
    </w:p>
    <w:p w14:paraId="7434D26A"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_statistische kennwerte für ökonomie und kosten</w:t>
      </w:r>
      <w:r>
        <w:rPr>
          <w:rFonts w:ascii="Section-Medium" w:hAnsi="Section-Medium"/>
          <w:sz w:val="22"/>
          <w:szCs w:val="22"/>
        </w:rPr>
        <w:t>, leistbarkeit</w:t>
      </w:r>
    </w:p>
    <w:p w14:paraId="297930AF"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_heterotroph statt monofunktional</w:t>
      </w:r>
    </w:p>
    <w:p w14:paraId="294D6CF0"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_adaptierbarkeit von gebauten strukturen</w:t>
      </w:r>
      <w:r>
        <w:rPr>
          <w:rFonts w:ascii="Section-Medium" w:hAnsi="Section-Medium"/>
          <w:sz w:val="22"/>
          <w:szCs w:val="22"/>
        </w:rPr>
        <w:t>, innere flexibilität</w:t>
      </w:r>
      <w:r w:rsidRPr="00654F50">
        <w:rPr>
          <w:rFonts w:ascii="Section-Medium" w:hAnsi="Section-Medium"/>
          <w:sz w:val="22"/>
          <w:szCs w:val="22"/>
        </w:rPr>
        <w:t> </w:t>
      </w:r>
    </w:p>
    <w:p w14:paraId="1A58F1FB" w14:textId="77777777" w:rsidR="00945273" w:rsidRDefault="00945273" w:rsidP="00945273">
      <w:pPr>
        <w:rPr>
          <w:rFonts w:ascii="Section-Medium" w:hAnsi="Section-Medium"/>
          <w:sz w:val="22"/>
          <w:szCs w:val="22"/>
        </w:rPr>
      </w:pPr>
    </w:p>
    <w:p w14:paraId="6147E5E6" w14:textId="77777777" w:rsidR="00945273" w:rsidRDefault="00945273" w:rsidP="00945273">
      <w:pPr>
        <w:rPr>
          <w:rFonts w:ascii="Section-Medium" w:hAnsi="Section-Medium"/>
          <w:color w:val="A6A6A6" w:themeColor="background1" w:themeShade="A6"/>
          <w:sz w:val="22"/>
          <w:szCs w:val="22"/>
        </w:rPr>
      </w:pPr>
      <w:r w:rsidRPr="00654F50">
        <w:rPr>
          <w:rFonts w:ascii="Section-Medium" w:hAnsi="Section-Medium"/>
          <w:color w:val="A6A6A6" w:themeColor="background1" w:themeShade="A6"/>
          <w:sz w:val="22"/>
          <w:szCs w:val="22"/>
        </w:rPr>
        <w:t>ökologische aspekte</w:t>
      </w:r>
    </w:p>
    <w:p w14:paraId="1E4B9FD8"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w:t>
      </w:r>
      <w:r w:rsidRPr="00DC1DD9">
        <w:rPr>
          <w:rFonts w:ascii="Section-Medium" w:hAnsi="Section-Medium"/>
          <w:sz w:val="22"/>
          <w:szCs w:val="22"/>
        </w:rPr>
        <w:t xml:space="preserve"> </w:t>
      </w:r>
      <w:r w:rsidRPr="00654F50">
        <w:rPr>
          <w:rFonts w:ascii="Section-Medium" w:hAnsi="Section-Medium"/>
          <w:sz w:val="22"/>
          <w:szCs w:val="22"/>
        </w:rPr>
        <w:t xml:space="preserve">sonnenlichtverlauf, wechsel der jahreszeiten </w:t>
      </w:r>
    </w:p>
    <w:p w14:paraId="563FDB8A"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w:t>
      </w:r>
      <w:r>
        <w:rPr>
          <w:rFonts w:ascii="Section-Medium" w:hAnsi="Section-Medium"/>
          <w:sz w:val="22"/>
          <w:szCs w:val="22"/>
        </w:rPr>
        <w:t xml:space="preserve"> </w:t>
      </w:r>
      <w:r w:rsidRPr="00654F50">
        <w:rPr>
          <w:rFonts w:ascii="Section-Medium" w:hAnsi="Section-Medium"/>
          <w:sz w:val="22"/>
          <w:szCs w:val="22"/>
        </w:rPr>
        <w:t xml:space="preserve">klimatische qualitäten (raumkomfort, </w:t>
      </w:r>
      <w:r>
        <w:rPr>
          <w:rFonts w:ascii="Section-Medium" w:hAnsi="Section-Medium"/>
          <w:sz w:val="22"/>
          <w:szCs w:val="22"/>
        </w:rPr>
        <w:t xml:space="preserve">natürliche </w:t>
      </w:r>
      <w:r w:rsidRPr="00654F50">
        <w:rPr>
          <w:rFonts w:ascii="Section-Medium" w:hAnsi="Section-Medium"/>
          <w:sz w:val="22"/>
          <w:szCs w:val="22"/>
        </w:rPr>
        <w:t>beschattung</w:t>
      </w:r>
      <w:r>
        <w:rPr>
          <w:rFonts w:ascii="Section-Medium" w:hAnsi="Section-Medium"/>
          <w:sz w:val="22"/>
          <w:szCs w:val="22"/>
        </w:rPr>
        <w:t xml:space="preserve"> und </w:t>
      </w:r>
      <w:r w:rsidRPr="00654F50">
        <w:rPr>
          <w:rFonts w:ascii="Section-Medium" w:hAnsi="Section-Medium"/>
          <w:sz w:val="22"/>
          <w:szCs w:val="22"/>
        </w:rPr>
        <w:t>lüftung, pflanzen</w:t>
      </w:r>
      <w:r>
        <w:rPr>
          <w:rFonts w:ascii="Section-Medium" w:hAnsi="Section-Medium"/>
          <w:sz w:val="22"/>
          <w:szCs w:val="22"/>
        </w:rPr>
        <w:t>,</w:t>
      </w:r>
      <w:r w:rsidRPr="00654F50">
        <w:rPr>
          <w:rFonts w:ascii="Section-Medium" w:hAnsi="Section-Medium"/>
          <w:sz w:val="22"/>
          <w:szCs w:val="22"/>
        </w:rPr>
        <w:t>...)</w:t>
      </w:r>
    </w:p>
    <w:p w14:paraId="6AD60E34"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 energieoptimier</w:t>
      </w:r>
      <w:r>
        <w:rPr>
          <w:rFonts w:ascii="Section-Medium" w:hAnsi="Section-Medium"/>
          <w:sz w:val="22"/>
          <w:szCs w:val="22"/>
        </w:rPr>
        <w:t>ende</w:t>
      </w:r>
      <w:r w:rsidRPr="00654F50">
        <w:rPr>
          <w:rFonts w:ascii="Section-Medium" w:hAnsi="Section-Medium"/>
          <w:sz w:val="22"/>
          <w:szCs w:val="22"/>
        </w:rPr>
        <w:t xml:space="preserve"> strategien</w:t>
      </w:r>
      <w:r>
        <w:rPr>
          <w:rFonts w:ascii="Section-Medium" w:hAnsi="Section-Medium"/>
          <w:sz w:val="22"/>
          <w:szCs w:val="22"/>
        </w:rPr>
        <w:t>, aktivkomponenten an den fassaden</w:t>
      </w:r>
      <w:r w:rsidRPr="00654F50">
        <w:rPr>
          <w:rFonts w:ascii="Section-Medium" w:hAnsi="Section-Medium"/>
          <w:sz w:val="22"/>
          <w:szCs w:val="22"/>
        </w:rPr>
        <w:t xml:space="preserve">  </w:t>
      </w:r>
    </w:p>
    <w:p w14:paraId="30EBCF43" w14:textId="77777777" w:rsidR="00945273" w:rsidRPr="00654F50" w:rsidRDefault="00945273" w:rsidP="00945273">
      <w:pPr>
        <w:rPr>
          <w:rFonts w:ascii="Section-Medium" w:hAnsi="Section-Medium"/>
          <w:sz w:val="22"/>
          <w:szCs w:val="22"/>
        </w:rPr>
      </w:pPr>
    </w:p>
    <w:p w14:paraId="617B063E" w14:textId="77777777" w:rsidR="00945273" w:rsidRPr="00654F50" w:rsidRDefault="00945273" w:rsidP="00945273">
      <w:pPr>
        <w:rPr>
          <w:rFonts w:ascii="Section-Medium" w:hAnsi="Section-Medium"/>
          <w:color w:val="A6A6A6" w:themeColor="background1" w:themeShade="A6"/>
          <w:sz w:val="22"/>
          <w:szCs w:val="22"/>
        </w:rPr>
      </w:pPr>
      <w:r w:rsidRPr="00654F50">
        <w:rPr>
          <w:rFonts w:ascii="Section-Medium" w:hAnsi="Section-Medium"/>
          <w:color w:val="A6A6A6" w:themeColor="background1" w:themeShade="A6"/>
          <w:sz w:val="22"/>
          <w:szCs w:val="22"/>
        </w:rPr>
        <w:t xml:space="preserve">räumliche aspekte der gebäude </w:t>
      </w:r>
    </w:p>
    <w:p w14:paraId="47AB6E9C"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 xml:space="preserve">_offene funktionen in erdgeschosszonen </w:t>
      </w:r>
    </w:p>
    <w:p w14:paraId="16BF3AB4" w14:textId="77777777" w:rsidR="00945273" w:rsidRDefault="00945273" w:rsidP="00945273">
      <w:pPr>
        <w:rPr>
          <w:rFonts w:ascii="Section-Medium" w:hAnsi="Section-Medium"/>
          <w:sz w:val="22"/>
          <w:szCs w:val="22"/>
        </w:rPr>
      </w:pPr>
      <w:r w:rsidRPr="00654F50">
        <w:rPr>
          <w:rFonts w:ascii="Section-Medium" w:hAnsi="Section-Medium"/>
          <w:sz w:val="22"/>
          <w:szCs w:val="22"/>
        </w:rPr>
        <w:t>_fassaden mit räumlichen qua</w:t>
      </w:r>
      <w:r>
        <w:rPr>
          <w:rFonts w:ascii="Section-Medium" w:hAnsi="Section-Medium"/>
          <w:sz w:val="22"/>
          <w:szCs w:val="22"/>
        </w:rPr>
        <w:t xml:space="preserve">litäten </w:t>
      </w:r>
    </w:p>
    <w:p w14:paraId="413BD1AC" w14:textId="77777777" w:rsidR="00945273" w:rsidRPr="00654F50" w:rsidRDefault="00945273" w:rsidP="00945273">
      <w:pPr>
        <w:rPr>
          <w:rFonts w:ascii="Section-Medium" w:hAnsi="Section-Medium"/>
          <w:sz w:val="22"/>
          <w:szCs w:val="22"/>
        </w:rPr>
      </w:pPr>
      <w:r>
        <w:rPr>
          <w:rFonts w:ascii="Section-Medium" w:hAnsi="Section-Medium"/>
          <w:sz w:val="22"/>
          <w:szCs w:val="22"/>
        </w:rPr>
        <w:t>_relation der innen-</w:t>
      </w:r>
      <w:r w:rsidRPr="00654F50">
        <w:rPr>
          <w:rFonts w:ascii="Section-Medium" w:hAnsi="Section-Medium"/>
          <w:sz w:val="22"/>
          <w:szCs w:val="22"/>
        </w:rPr>
        <w:t xml:space="preserve"> zu </w:t>
      </w:r>
      <w:r>
        <w:rPr>
          <w:rFonts w:ascii="Section-Medium" w:hAnsi="Section-Medium"/>
          <w:sz w:val="22"/>
          <w:szCs w:val="22"/>
        </w:rPr>
        <w:t xml:space="preserve">den </w:t>
      </w:r>
      <w:r w:rsidRPr="00654F50">
        <w:rPr>
          <w:rFonts w:ascii="Section-Medium" w:hAnsi="Section-Medium"/>
          <w:sz w:val="22"/>
          <w:szCs w:val="22"/>
        </w:rPr>
        <w:t>aussen</w:t>
      </w:r>
      <w:r>
        <w:rPr>
          <w:rFonts w:ascii="Section-Medium" w:hAnsi="Section-Medium"/>
          <w:sz w:val="22"/>
          <w:szCs w:val="22"/>
        </w:rPr>
        <w:t>räumen</w:t>
      </w:r>
      <w:r w:rsidRPr="00654F50">
        <w:rPr>
          <w:rFonts w:ascii="Section-Medium" w:hAnsi="Section-Medium"/>
          <w:sz w:val="22"/>
          <w:szCs w:val="22"/>
        </w:rPr>
        <w:t> </w:t>
      </w:r>
    </w:p>
    <w:p w14:paraId="2EE79BDC"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_nutzungsangebot im gebäude, z.b. mehrfachnu</w:t>
      </w:r>
      <w:r>
        <w:rPr>
          <w:rFonts w:ascii="Section-Medium" w:hAnsi="Section-Medium"/>
          <w:sz w:val="22"/>
          <w:szCs w:val="22"/>
        </w:rPr>
        <w:t>tzungen, gemischte nutzungen</w:t>
      </w:r>
    </w:p>
    <w:p w14:paraId="065321BD" w14:textId="77777777" w:rsidR="00945273" w:rsidRPr="00654F50" w:rsidRDefault="00945273" w:rsidP="00945273">
      <w:pPr>
        <w:rPr>
          <w:rFonts w:ascii="Section-Medium" w:hAnsi="Section-Medium"/>
          <w:sz w:val="22"/>
          <w:szCs w:val="22"/>
        </w:rPr>
      </w:pPr>
      <w:r w:rsidRPr="00654F50">
        <w:rPr>
          <w:rFonts w:ascii="Section-Medium" w:hAnsi="Section-Medium"/>
          <w:sz w:val="22"/>
          <w:szCs w:val="22"/>
        </w:rPr>
        <w:t>_</w:t>
      </w:r>
      <w:r>
        <w:rPr>
          <w:rFonts w:ascii="Section-Medium" w:hAnsi="Section-Medium"/>
          <w:sz w:val="22"/>
          <w:szCs w:val="22"/>
        </w:rPr>
        <w:t>sichtbarkeit / unsichtbarkeit der eingänge / wege zu den geplanten einrichtungen</w:t>
      </w:r>
    </w:p>
    <w:p w14:paraId="3E4208D5" w14:textId="77777777" w:rsidR="00945273" w:rsidRPr="00654F50" w:rsidRDefault="00945273" w:rsidP="00945273">
      <w:pPr>
        <w:rPr>
          <w:rFonts w:ascii="Section-Medium" w:hAnsi="Section-Medium"/>
          <w:color w:val="FF0000"/>
          <w:sz w:val="22"/>
          <w:szCs w:val="22"/>
        </w:rPr>
      </w:pPr>
    </w:p>
    <w:p w14:paraId="06599D90" w14:textId="77777777" w:rsidR="00945273" w:rsidRDefault="00945273" w:rsidP="00945273">
      <w:pPr>
        <w:rPr>
          <w:rFonts w:ascii="Section-Medium" w:hAnsi="Section-Medium"/>
          <w:color w:val="A6A6A6" w:themeColor="background1" w:themeShade="A6"/>
          <w:sz w:val="22"/>
          <w:szCs w:val="22"/>
        </w:rPr>
      </w:pPr>
      <w:r w:rsidRPr="00654F50">
        <w:rPr>
          <w:rFonts w:ascii="Section-Medium" w:hAnsi="Section-Medium"/>
          <w:color w:val="A6A6A6" w:themeColor="background1" w:themeShade="A6"/>
          <w:sz w:val="22"/>
          <w:szCs w:val="22"/>
        </w:rPr>
        <w:t>räumliche aspekte der wohnung</w:t>
      </w:r>
    </w:p>
    <w:p w14:paraId="36FE4A0C" w14:textId="77777777" w:rsidR="00945273" w:rsidRPr="00654F50" w:rsidRDefault="00945273" w:rsidP="00945273">
      <w:pPr>
        <w:rPr>
          <w:rFonts w:ascii="Section-Medium" w:hAnsi="Section-Medium"/>
          <w:sz w:val="22"/>
          <w:szCs w:val="22"/>
        </w:rPr>
      </w:pPr>
      <w:r>
        <w:rPr>
          <w:rFonts w:ascii="Section-Medium" w:hAnsi="Section-Medium"/>
          <w:sz w:val="22"/>
          <w:szCs w:val="22"/>
        </w:rPr>
        <w:t>_</w:t>
      </w:r>
      <w:r w:rsidRPr="00654F50">
        <w:rPr>
          <w:rFonts w:ascii="Section-Medium" w:hAnsi="Section-Medium"/>
          <w:sz w:val="22"/>
          <w:szCs w:val="22"/>
        </w:rPr>
        <w:t xml:space="preserve">neutrale raumtypologien/definitionen </w:t>
      </w:r>
    </w:p>
    <w:p w14:paraId="546B72B1" w14:textId="77777777" w:rsidR="00945273" w:rsidRDefault="00945273" w:rsidP="00945273">
      <w:pPr>
        <w:rPr>
          <w:rFonts w:ascii="Section-Medium" w:hAnsi="Section-Medium"/>
          <w:sz w:val="22"/>
          <w:szCs w:val="22"/>
        </w:rPr>
      </w:pPr>
      <w:r>
        <w:rPr>
          <w:rFonts w:ascii="Section-Medium" w:hAnsi="Section-Medium"/>
          <w:sz w:val="22"/>
          <w:szCs w:val="22"/>
        </w:rPr>
        <w:t>_</w:t>
      </w:r>
      <w:r w:rsidRPr="00BE4BCB">
        <w:rPr>
          <w:rFonts w:ascii="Section-Medium" w:hAnsi="Section-Medium"/>
          <w:sz w:val="22"/>
          <w:szCs w:val="22"/>
        </w:rPr>
        <w:t>aktuelle anforderungen an flexibilität</w:t>
      </w:r>
      <w:r>
        <w:rPr>
          <w:rFonts w:ascii="Section-Medium" w:hAnsi="Section-Medium"/>
          <w:sz w:val="22"/>
          <w:szCs w:val="22"/>
        </w:rPr>
        <w:t xml:space="preserve"> für einfache veränderbarkeit</w:t>
      </w:r>
    </w:p>
    <w:p w14:paraId="391BE351" w14:textId="69081309" w:rsidR="00945273" w:rsidRDefault="00945273" w:rsidP="00945273">
      <w:pPr>
        <w:rPr>
          <w:rFonts w:ascii="Section-Medium" w:hAnsi="Section-Medium"/>
          <w:sz w:val="22"/>
          <w:szCs w:val="22"/>
        </w:rPr>
      </w:pPr>
      <w:r>
        <w:rPr>
          <w:rFonts w:ascii="Section-Medium" w:hAnsi="Section-Medium"/>
          <w:sz w:val="22"/>
          <w:szCs w:val="22"/>
        </w:rPr>
        <w:t>_strikte trennung der individualbereiche von kommuni</w:t>
      </w:r>
      <w:r w:rsidR="00541173">
        <w:rPr>
          <w:rFonts w:ascii="Section-Medium" w:hAnsi="Section-Medium"/>
          <w:sz w:val="22"/>
          <w:szCs w:val="22"/>
        </w:rPr>
        <w:t>kat</w:t>
      </w:r>
      <w:r>
        <w:rPr>
          <w:rFonts w:ascii="Section-Medium" w:hAnsi="Section-Medium"/>
          <w:sz w:val="22"/>
          <w:szCs w:val="22"/>
        </w:rPr>
        <w:t>ionsbereichen</w:t>
      </w:r>
    </w:p>
    <w:p w14:paraId="7DEC6D4B" w14:textId="77777777" w:rsidR="00945273" w:rsidRDefault="00945273" w:rsidP="00945273">
      <w:pPr>
        <w:rPr>
          <w:rFonts w:ascii="Section-Medium" w:hAnsi="Section-Medium"/>
          <w:sz w:val="22"/>
          <w:szCs w:val="22"/>
        </w:rPr>
      </w:pPr>
      <w:r>
        <w:rPr>
          <w:rFonts w:ascii="Section-Medium" w:hAnsi="Section-Medium"/>
          <w:sz w:val="22"/>
          <w:szCs w:val="22"/>
        </w:rPr>
        <w:t>_freiflächen der wohnungen unter dem aspekt der bewohnersicherheit</w:t>
      </w:r>
    </w:p>
    <w:p w14:paraId="7229D266" w14:textId="77777777" w:rsidR="00945273" w:rsidRDefault="00945273" w:rsidP="00945273">
      <w:pPr>
        <w:rPr>
          <w:rFonts w:ascii="Section-Medium" w:hAnsi="Section-Medium"/>
          <w:sz w:val="22"/>
          <w:szCs w:val="22"/>
        </w:rPr>
      </w:pPr>
      <w:r>
        <w:rPr>
          <w:rFonts w:ascii="Section-Medium" w:hAnsi="Section-Medium"/>
          <w:sz w:val="22"/>
          <w:szCs w:val="22"/>
        </w:rPr>
        <w:t>_</w:t>
      </w:r>
      <w:r w:rsidRPr="00B61757">
        <w:rPr>
          <w:rFonts w:ascii="Section-Medium" w:hAnsi="Section-Medium"/>
          <w:sz w:val="22"/>
          <w:szCs w:val="22"/>
        </w:rPr>
        <w:t xml:space="preserve"> </w:t>
      </w:r>
      <w:r w:rsidRPr="00654F50">
        <w:rPr>
          <w:rFonts w:ascii="Section-Medium" w:hAnsi="Section-Medium"/>
          <w:sz w:val="22"/>
          <w:szCs w:val="22"/>
        </w:rPr>
        <w:t>sonnenlichtverlauf, wechsel der jahreszeiten</w:t>
      </w:r>
    </w:p>
    <w:p w14:paraId="49799282" w14:textId="77777777" w:rsidR="00945273" w:rsidRDefault="00945273" w:rsidP="00945273">
      <w:pPr>
        <w:rPr>
          <w:rFonts w:ascii="Section-Medium" w:hAnsi="Section-Medium"/>
          <w:sz w:val="22"/>
          <w:szCs w:val="22"/>
        </w:rPr>
      </w:pPr>
      <w:r>
        <w:rPr>
          <w:rFonts w:ascii="Section-Medium" w:hAnsi="Section-Medium"/>
          <w:sz w:val="22"/>
          <w:szCs w:val="22"/>
        </w:rPr>
        <w:t>_</w:t>
      </w:r>
      <w:r w:rsidRPr="00654F50">
        <w:rPr>
          <w:rFonts w:ascii="Section-Medium" w:hAnsi="Section-Medium"/>
          <w:sz w:val="22"/>
          <w:szCs w:val="22"/>
        </w:rPr>
        <w:t xml:space="preserve"> dreidimensionalität</w:t>
      </w:r>
      <w:r>
        <w:rPr>
          <w:rFonts w:ascii="Section-Medium" w:hAnsi="Section-Medium"/>
          <w:sz w:val="22"/>
          <w:szCs w:val="22"/>
        </w:rPr>
        <w:t xml:space="preserve"> der räume und der möblierung</w:t>
      </w:r>
    </w:p>
    <w:p w14:paraId="57F65E04" w14:textId="77777777" w:rsidR="00945273" w:rsidRDefault="00945273" w:rsidP="00945273">
      <w:pPr>
        <w:rPr>
          <w:rFonts w:ascii="Section-Medium" w:hAnsi="Section-Medium"/>
          <w:sz w:val="22"/>
          <w:szCs w:val="22"/>
        </w:rPr>
      </w:pPr>
      <w:r>
        <w:rPr>
          <w:rFonts w:ascii="Section-Medium" w:hAnsi="Section-Medium"/>
          <w:sz w:val="22"/>
          <w:szCs w:val="22"/>
        </w:rPr>
        <w:t>_</w:t>
      </w:r>
      <w:r w:rsidRPr="00BE4BCB">
        <w:rPr>
          <w:rFonts w:ascii="Section-Medium" w:hAnsi="Section-Medium"/>
          <w:sz w:val="22"/>
          <w:szCs w:val="22"/>
        </w:rPr>
        <w:t>innenliegende</w:t>
      </w:r>
      <w:r>
        <w:rPr>
          <w:rFonts w:ascii="Section-Medium" w:hAnsi="Section-Medium"/>
          <w:sz w:val="22"/>
          <w:szCs w:val="22"/>
        </w:rPr>
        <w:t xml:space="preserve"> </w:t>
      </w:r>
      <w:r w:rsidRPr="00BE4BCB">
        <w:rPr>
          <w:rFonts w:ascii="Section-Medium" w:hAnsi="Section-Medium"/>
          <w:sz w:val="22"/>
          <w:szCs w:val="22"/>
        </w:rPr>
        <w:t xml:space="preserve">bäder </w:t>
      </w:r>
      <w:r>
        <w:rPr>
          <w:rFonts w:ascii="Section-Medium" w:hAnsi="Section-Medium"/>
          <w:sz w:val="22"/>
          <w:szCs w:val="22"/>
        </w:rPr>
        <w:t xml:space="preserve">und wcs </w:t>
      </w:r>
      <w:r w:rsidRPr="00BE4BCB">
        <w:rPr>
          <w:rFonts w:ascii="Section-Medium" w:hAnsi="Section-Medium"/>
          <w:sz w:val="22"/>
          <w:szCs w:val="22"/>
        </w:rPr>
        <w:t>belichtet</w:t>
      </w:r>
      <w:r>
        <w:rPr>
          <w:rFonts w:ascii="Section-Medium" w:hAnsi="Section-Medium"/>
          <w:sz w:val="22"/>
          <w:szCs w:val="22"/>
        </w:rPr>
        <w:t xml:space="preserve"> </w:t>
      </w:r>
    </w:p>
    <w:p w14:paraId="2181A2A9" w14:textId="77777777" w:rsidR="00945273" w:rsidRDefault="00945273" w:rsidP="00945273">
      <w:pPr>
        <w:rPr>
          <w:rFonts w:ascii="Section-Medium" w:hAnsi="Section-Medium"/>
          <w:sz w:val="22"/>
          <w:szCs w:val="22"/>
        </w:rPr>
      </w:pPr>
      <w:r>
        <w:rPr>
          <w:rFonts w:ascii="Section-Medium" w:hAnsi="Section-Medium"/>
          <w:sz w:val="22"/>
          <w:szCs w:val="22"/>
        </w:rPr>
        <w:t>_tisch im zentrum der wohnung</w:t>
      </w:r>
    </w:p>
    <w:p w14:paraId="0549F3C2" w14:textId="77777777" w:rsidR="00945273" w:rsidRDefault="00945273" w:rsidP="00945273">
      <w:pPr>
        <w:rPr>
          <w:rFonts w:ascii="Section-Medium" w:hAnsi="Section-Medium"/>
          <w:sz w:val="22"/>
          <w:szCs w:val="22"/>
        </w:rPr>
      </w:pPr>
      <w:r>
        <w:rPr>
          <w:rFonts w:ascii="Section-Medium" w:hAnsi="Section-Medium"/>
          <w:sz w:val="22"/>
          <w:szCs w:val="22"/>
        </w:rPr>
        <w:t>_nutzeridentifikation durch eigenleistung</w:t>
      </w:r>
    </w:p>
    <w:p w14:paraId="0118FC19" w14:textId="77777777" w:rsidR="00945273" w:rsidRPr="00654F50" w:rsidRDefault="00945273" w:rsidP="00945273">
      <w:pPr>
        <w:rPr>
          <w:rFonts w:ascii="Section-Medium" w:hAnsi="Section-Medium"/>
          <w:sz w:val="22"/>
          <w:szCs w:val="22"/>
        </w:rPr>
      </w:pPr>
      <w:r>
        <w:rPr>
          <w:rFonts w:ascii="Section-Medium" w:hAnsi="Section-Medium"/>
          <w:sz w:val="22"/>
          <w:szCs w:val="22"/>
        </w:rPr>
        <w:t>_intensive verwendung gebrauchter, individualisierter möbel</w:t>
      </w:r>
    </w:p>
    <w:p w14:paraId="368BFB69" w14:textId="77777777" w:rsidR="00945273" w:rsidRDefault="00945273" w:rsidP="00945273">
      <w:pPr>
        <w:rPr>
          <w:rFonts w:ascii="Section-Medium" w:hAnsi="Section-Medium"/>
          <w:sz w:val="22"/>
          <w:szCs w:val="22"/>
        </w:rPr>
      </w:pPr>
      <w:r>
        <w:rPr>
          <w:rFonts w:ascii="Section-Medium" w:hAnsi="Section-Medium"/>
          <w:sz w:val="22"/>
          <w:szCs w:val="22"/>
        </w:rPr>
        <w:t>_materialität der einzelnen raumbildenden elemente / second hand</w:t>
      </w:r>
    </w:p>
    <w:p w14:paraId="3338CB0E" w14:textId="77777777" w:rsidR="00945273" w:rsidRPr="00654F50" w:rsidRDefault="00945273" w:rsidP="00945273">
      <w:pPr>
        <w:rPr>
          <w:rFonts w:ascii="Section-Medium" w:hAnsi="Section-Medium"/>
          <w:sz w:val="22"/>
          <w:szCs w:val="22"/>
        </w:rPr>
      </w:pPr>
    </w:p>
    <w:p w14:paraId="7FEA9803" w14:textId="77777777" w:rsidR="008F201D" w:rsidRDefault="008F201D" w:rsidP="008F201D">
      <w:pPr>
        <w:rPr>
          <w:rFonts w:ascii="Section-Medium" w:hAnsi="Section-Medium"/>
          <w:sz w:val="22"/>
          <w:szCs w:val="22"/>
        </w:rPr>
      </w:pPr>
    </w:p>
    <w:p w14:paraId="65D6B4F5" w14:textId="77777777" w:rsidR="008F201D" w:rsidRPr="00654F50" w:rsidRDefault="008F201D" w:rsidP="008F201D">
      <w:pPr>
        <w:rPr>
          <w:rFonts w:ascii="Section-Medium" w:hAnsi="Section-Medium"/>
          <w:sz w:val="22"/>
          <w:szCs w:val="22"/>
        </w:rPr>
      </w:pPr>
    </w:p>
    <w:p w14:paraId="523D807A" w14:textId="77777777" w:rsidR="008F201D" w:rsidRPr="00BB465C" w:rsidRDefault="008F201D"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 xml:space="preserve">leistungsumfang </w:t>
      </w:r>
    </w:p>
    <w:p w14:paraId="1C76A828" w14:textId="77777777" w:rsidR="008F201D" w:rsidRDefault="008F201D" w:rsidP="008F201D">
      <w:pPr>
        <w:rPr>
          <w:rFonts w:ascii="Section-Medium" w:hAnsi="Section-Medium"/>
          <w:sz w:val="22"/>
          <w:szCs w:val="22"/>
        </w:rPr>
      </w:pPr>
    </w:p>
    <w:p w14:paraId="0F1DC639" w14:textId="77777777" w:rsidR="008F201D" w:rsidRPr="00862D7A" w:rsidRDefault="008F201D" w:rsidP="008F201D">
      <w:pPr>
        <w:rPr>
          <w:rFonts w:ascii="Section-Medium" w:hAnsi="Section-Medium"/>
          <w:sz w:val="22"/>
          <w:szCs w:val="22"/>
        </w:rPr>
      </w:pPr>
      <w:r w:rsidRPr="00862D7A">
        <w:rPr>
          <w:rFonts w:ascii="Section-Medium" w:hAnsi="Section-Medium"/>
          <w:sz w:val="22"/>
          <w:szCs w:val="22"/>
        </w:rPr>
        <w:t>die studier</w:t>
      </w:r>
      <w:r>
        <w:rPr>
          <w:rFonts w:ascii="Section-Medium" w:hAnsi="Section-Medium"/>
          <w:sz w:val="22"/>
          <w:szCs w:val="22"/>
        </w:rPr>
        <w:t>enden werden unter anleitung des</w:t>
      </w:r>
      <w:r w:rsidRPr="00862D7A">
        <w:rPr>
          <w:rFonts w:ascii="Section-Medium" w:hAnsi="Section-Medium"/>
          <w:sz w:val="22"/>
          <w:szCs w:val="22"/>
        </w:rPr>
        <w:t xml:space="preserve"> lehrbeauftragten ein projektbuch erstellen, das die grundlage des entwurfs ist:</w:t>
      </w:r>
    </w:p>
    <w:p w14:paraId="044A3B52" w14:textId="77777777" w:rsidR="008F201D" w:rsidRPr="003D13D9" w:rsidRDefault="008F201D" w:rsidP="008F201D">
      <w:pPr>
        <w:pStyle w:val="Listenabsatz"/>
        <w:ind w:left="0"/>
        <w:rPr>
          <w:rFonts w:ascii="Section-Medium" w:hAnsi="Section-Medium"/>
          <w:color w:val="0000FF"/>
          <w:sz w:val="22"/>
          <w:szCs w:val="22"/>
        </w:rPr>
      </w:pPr>
    </w:p>
    <w:p w14:paraId="2ED27EA0" w14:textId="77777777" w:rsidR="008F201D" w:rsidRPr="00862D7A" w:rsidRDefault="008F201D" w:rsidP="008F201D">
      <w:pPr>
        <w:rPr>
          <w:rFonts w:ascii="Section-Medium" w:hAnsi="Section-Medium"/>
          <w:sz w:val="22"/>
          <w:szCs w:val="22"/>
        </w:rPr>
      </w:pPr>
      <w:r w:rsidRPr="00862D7A">
        <w:rPr>
          <w:rFonts w:ascii="Section-Medium" w:hAnsi="Section-Medium"/>
          <w:sz w:val="22"/>
          <w:szCs w:val="22"/>
        </w:rPr>
        <w:t>ausschließlich einzelarbeiten, verpflichtende anwesenheit bei den einführungen (impulstag 3.10.2013) und zwischenpräsentationen (leistung fliesst in die benotung ein).</w:t>
      </w:r>
    </w:p>
    <w:p w14:paraId="5C507EB0" w14:textId="77777777" w:rsidR="008F201D" w:rsidRPr="00862D7A" w:rsidRDefault="008F201D" w:rsidP="008F201D">
      <w:pPr>
        <w:rPr>
          <w:rFonts w:ascii="Section-Medium" w:hAnsi="Section-Medium"/>
          <w:sz w:val="22"/>
          <w:szCs w:val="22"/>
        </w:rPr>
      </w:pPr>
    </w:p>
    <w:p w14:paraId="1719197B" w14:textId="77777777" w:rsidR="008F201D" w:rsidRDefault="008F201D" w:rsidP="008F201D">
      <w:pPr>
        <w:rPr>
          <w:rFonts w:ascii="Section-Medium" w:hAnsi="Section-Medium"/>
          <w:sz w:val="22"/>
          <w:szCs w:val="22"/>
        </w:rPr>
      </w:pPr>
      <w:r w:rsidRPr="00862D7A">
        <w:rPr>
          <w:rFonts w:ascii="Section-Medium" w:hAnsi="Section-Medium"/>
          <w:sz w:val="22"/>
          <w:szCs w:val="22"/>
        </w:rPr>
        <w:t xml:space="preserve">die lehrveranstaltung unterteilt sich in </w:t>
      </w:r>
      <w:r>
        <w:rPr>
          <w:rFonts w:ascii="Section-Medium" w:hAnsi="Section-Medium"/>
          <w:sz w:val="22"/>
          <w:szCs w:val="22"/>
        </w:rPr>
        <w:t xml:space="preserve">einzelne teilleistungen, </w:t>
      </w:r>
      <w:r w:rsidRPr="00862D7A">
        <w:rPr>
          <w:rFonts w:ascii="Section-Medium" w:hAnsi="Section-Medium"/>
          <w:sz w:val="22"/>
          <w:szCs w:val="22"/>
        </w:rPr>
        <w:t>alle präsentationen finden in der gruppe statt (anwesenheitspflicht):</w:t>
      </w:r>
    </w:p>
    <w:p w14:paraId="38F33A9B" w14:textId="77777777" w:rsidR="008F201D" w:rsidRDefault="008F201D" w:rsidP="008F201D">
      <w:pPr>
        <w:pStyle w:val="Listenabsatz"/>
        <w:ind w:left="0"/>
        <w:rPr>
          <w:rFonts w:ascii="Section-Medium" w:hAnsi="Section-Medium"/>
          <w:b/>
          <w:sz w:val="22"/>
          <w:szCs w:val="22"/>
        </w:rPr>
      </w:pPr>
    </w:p>
    <w:p w14:paraId="661C2B9E" w14:textId="77777777" w:rsidR="008F201D" w:rsidRPr="00D778F6" w:rsidRDefault="008F201D" w:rsidP="008F201D">
      <w:pPr>
        <w:pStyle w:val="Listenabsatz"/>
        <w:ind w:left="0"/>
        <w:rPr>
          <w:rFonts w:ascii="Section-Medium" w:hAnsi="Section-Medium"/>
          <w:b/>
          <w:sz w:val="22"/>
          <w:szCs w:val="22"/>
        </w:rPr>
      </w:pPr>
      <w:r w:rsidRPr="00D778F6">
        <w:rPr>
          <w:rFonts w:ascii="Section-Medium" w:hAnsi="Section-Medium"/>
          <w:b/>
          <w:sz w:val="22"/>
          <w:szCs w:val="22"/>
        </w:rPr>
        <w:t>bei allen präsentationen wird großer wert auf räumliche konzeption und deren nachweis durch 3d liniengrafiken gelegt. nur grundrisse und schnitte alleine sind keine ausreichend aussagekräftigen darstellungen!</w:t>
      </w:r>
    </w:p>
    <w:p w14:paraId="61C22809" w14:textId="77777777" w:rsidR="008F201D" w:rsidRDefault="008F201D" w:rsidP="008F201D">
      <w:pPr>
        <w:pStyle w:val="Listenabsatz"/>
        <w:ind w:left="0"/>
        <w:rPr>
          <w:rFonts w:ascii="Section-Medium" w:hAnsi="Section-Medium"/>
          <w:sz w:val="22"/>
          <w:szCs w:val="22"/>
        </w:rPr>
      </w:pPr>
    </w:p>
    <w:p w14:paraId="7086C0BA" w14:textId="77777777" w:rsidR="008F201D" w:rsidRPr="004D592E" w:rsidRDefault="008F201D" w:rsidP="008F201D">
      <w:pPr>
        <w:pStyle w:val="Listenabsatz"/>
        <w:ind w:left="0"/>
        <w:rPr>
          <w:rFonts w:ascii="Section-Medium" w:hAnsi="Section-Medium"/>
          <w:sz w:val="22"/>
          <w:szCs w:val="22"/>
          <w:u w:val="single"/>
        </w:rPr>
      </w:pPr>
      <w:r w:rsidRPr="004D592E">
        <w:rPr>
          <w:rFonts w:ascii="Section-Medium" w:hAnsi="Section-Medium"/>
          <w:sz w:val="22"/>
          <w:szCs w:val="22"/>
          <w:u w:val="single"/>
        </w:rPr>
        <w:t>zwischenpräsentationen:</w:t>
      </w:r>
    </w:p>
    <w:p w14:paraId="7C9C8924" w14:textId="77777777" w:rsidR="008F201D" w:rsidRDefault="008F201D" w:rsidP="008F201D">
      <w:pPr>
        <w:pStyle w:val="Listenabsatz"/>
        <w:ind w:left="0"/>
        <w:rPr>
          <w:rFonts w:ascii="Section-Medium" w:hAnsi="Section-Medium"/>
          <w:sz w:val="22"/>
          <w:szCs w:val="22"/>
        </w:rPr>
      </w:pPr>
      <w:r w:rsidRPr="00654F50">
        <w:rPr>
          <w:rFonts w:ascii="Section-Medium" w:hAnsi="Section-Medium"/>
          <w:sz w:val="22"/>
          <w:szCs w:val="22"/>
        </w:rPr>
        <w:t>unterlagen:</w:t>
      </w:r>
    </w:p>
    <w:p w14:paraId="1C4627BC" w14:textId="77777777" w:rsidR="008F201D" w:rsidRDefault="008F201D" w:rsidP="008F201D">
      <w:pPr>
        <w:pStyle w:val="Listenabsatz"/>
        <w:ind w:left="708"/>
        <w:rPr>
          <w:rFonts w:ascii="Section-Medium" w:hAnsi="Section-Medium"/>
          <w:sz w:val="22"/>
          <w:szCs w:val="22"/>
        </w:rPr>
      </w:pPr>
      <w:r>
        <w:rPr>
          <w:rFonts w:ascii="Section-Medium" w:hAnsi="Section-Medium"/>
          <w:sz w:val="22"/>
          <w:szCs w:val="22"/>
        </w:rPr>
        <w:t xml:space="preserve">arbeitsmodell </w:t>
      </w:r>
    </w:p>
    <w:p w14:paraId="4A6F224D" w14:textId="77777777" w:rsidR="008F201D" w:rsidRPr="00654F50" w:rsidRDefault="008F201D" w:rsidP="008F201D">
      <w:pPr>
        <w:pStyle w:val="Listenabsatz"/>
        <w:ind w:left="708"/>
        <w:rPr>
          <w:rFonts w:ascii="Section-Medium" w:hAnsi="Section-Medium"/>
          <w:sz w:val="22"/>
          <w:szCs w:val="22"/>
        </w:rPr>
      </w:pPr>
      <w:r>
        <w:rPr>
          <w:rFonts w:ascii="Section-Medium" w:hAnsi="Section-Medium"/>
          <w:sz w:val="22"/>
          <w:szCs w:val="22"/>
        </w:rPr>
        <w:t>skizzen, 3d perspektiven</w:t>
      </w:r>
    </w:p>
    <w:p w14:paraId="2483B6FF" w14:textId="77777777" w:rsidR="008F201D" w:rsidRPr="00D71B30" w:rsidRDefault="008F201D" w:rsidP="008F201D">
      <w:pPr>
        <w:pStyle w:val="Listenabsatz"/>
        <w:ind w:left="708"/>
        <w:rPr>
          <w:rFonts w:ascii="Section-Medium" w:hAnsi="Section-Medium"/>
          <w:sz w:val="22"/>
          <w:szCs w:val="22"/>
        </w:rPr>
      </w:pPr>
      <w:r>
        <w:rPr>
          <w:rFonts w:ascii="Section-Medium" w:hAnsi="Section-Medium"/>
          <w:sz w:val="22"/>
          <w:szCs w:val="22"/>
        </w:rPr>
        <w:t>pläne, genordet 1:200, ausdrucke z.b.a3</w:t>
      </w:r>
    </w:p>
    <w:p w14:paraId="6C101200" w14:textId="77777777" w:rsidR="008F201D" w:rsidRDefault="008F201D" w:rsidP="008F201D">
      <w:pPr>
        <w:pStyle w:val="Listenabsatz"/>
        <w:ind w:left="0"/>
        <w:rPr>
          <w:rFonts w:ascii="Section-Medium" w:hAnsi="Section-Medium"/>
          <w:sz w:val="22"/>
          <w:szCs w:val="22"/>
          <w:u w:val="single"/>
        </w:rPr>
      </w:pPr>
    </w:p>
    <w:p w14:paraId="3F8F8123" w14:textId="77777777" w:rsidR="008F201D" w:rsidRDefault="008F201D" w:rsidP="008F201D">
      <w:pPr>
        <w:rPr>
          <w:rFonts w:ascii="Section-Medium" w:hAnsi="Section-Medium"/>
          <w:sz w:val="22"/>
          <w:szCs w:val="22"/>
        </w:rPr>
      </w:pPr>
      <w:r w:rsidRPr="00654F50">
        <w:rPr>
          <w:rFonts w:ascii="Section-Medium" w:hAnsi="Section-Medium"/>
          <w:sz w:val="22"/>
          <w:szCs w:val="22"/>
          <w:u w:val="single"/>
        </w:rPr>
        <w:t>schlusspräsentation</w:t>
      </w:r>
      <w:r>
        <w:rPr>
          <w:rFonts w:ascii="Section-Medium" w:hAnsi="Section-Medium"/>
          <w:sz w:val="22"/>
          <w:szCs w:val="22"/>
        </w:rPr>
        <w:t>:</w:t>
      </w:r>
      <w:r w:rsidRPr="00654F50">
        <w:rPr>
          <w:rFonts w:ascii="Section-Medium" w:hAnsi="Section-Medium"/>
          <w:sz w:val="22"/>
          <w:szCs w:val="22"/>
        </w:rPr>
        <w:t xml:space="preserve"> </w:t>
      </w:r>
    </w:p>
    <w:p w14:paraId="7F59EE5B" w14:textId="77777777" w:rsidR="008F201D" w:rsidRDefault="008F201D" w:rsidP="008F201D">
      <w:pPr>
        <w:rPr>
          <w:rFonts w:ascii="Section-Medium" w:hAnsi="Section-Medium"/>
          <w:sz w:val="22"/>
          <w:szCs w:val="22"/>
        </w:rPr>
      </w:pPr>
      <w:r w:rsidRPr="00654F50">
        <w:rPr>
          <w:rFonts w:ascii="Section-Medium" w:hAnsi="Section-Medium"/>
          <w:sz w:val="22"/>
          <w:szCs w:val="22"/>
        </w:rPr>
        <w:t xml:space="preserve">zur schlusspräsentation werden </w:t>
      </w:r>
      <w:r w:rsidRPr="00132B75">
        <w:rPr>
          <w:rFonts w:ascii="Section-Medium" w:hAnsi="Section-Medium"/>
          <w:sz w:val="22"/>
          <w:szCs w:val="22"/>
        </w:rPr>
        <w:t>zusätzliche gastkritiker</w:t>
      </w:r>
      <w:r w:rsidRPr="007E4249">
        <w:rPr>
          <w:rFonts w:ascii="Section-Medium" w:hAnsi="Section-Medium"/>
          <w:color w:val="FF0000"/>
          <w:sz w:val="22"/>
          <w:szCs w:val="22"/>
        </w:rPr>
        <w:t xml:space="preserve"> </w:t>
      </w:r>
      <w:r w:rsidRPr="00654F50">
        <w:rPr>
          <w:rFonts w:ascii="Section-Medium" w:hAnsi="Section-Medium"/>
          <w:sz w:val="22"/>
          <w:szCs w:val="22"/>
        </w:rPr>
        <w:t>eingeladen</w:t>
      </w:r>
      <w:r w:rsidRPr="00132B75">
        <w:rPr>
          <w:rFonts w:ascii="Section-Medium" w:hAnsi="Section-Medium"/>
          <w:sz w:val="22"/>
          <w:szCs w:val="22"/>
        </w:rPr>
        <w:t>. es werden keine pp</w:t>
      </w:r>
      <w:r>
        <w:rPr>
          <w:rFonts w:ascii="Section-Medium" w:hAnsi="Section-Medium"/>
          <w:sz w:val="22"/>
          <w:szCs w:val="22"/>
        </w:rPr>
        <w:t>-</w:t>
      </w:r>
      <w:r w:rsidRPr="00132B75">
        <w:rPr>
          <w:rFonts w:ascii="Section-Medium" w:hAnsi="Section-Medium"/>
          <w:sz w:val="22"/>
          <w:szCs w:val="22"/>
        </w:rPr>
        <w:t xml:space="preserve"> präsentationen zugelassen.</w:t>
      </w:r>
    </w:p>
    <w:p w14:paraId="381A26AD" w14:textId="77777777" w:rsidR="008F201D" w:rsidRPr="00654F50" w:rsidRDefault="008F201D" w:rsidP="008F201D">
      <w:pPr>
        <w:rPr>
          <w:rFonts w:ascii="Section-Medium" w:hAnsi="Section-Medium"/>
          <w:sz w:val="22"/>
          <w:szCs w:val="22"/>
        </w:rPr>
      </w:pPr>
      <w:r>
        <w:rPr>
          <w:rFonts w:ascii="Section-Medium" w:hAnsi="Section-Medium"/>
          <w:sz w:val="22"/>
          <w:szCs w:val="22"/>
        </w:rPr>
        <w:t>unterlagen:</w:t>
      </w:r>
    </w:p>
    <w:p w14:paraId="5E4A7A03" w14:textId="77777777" w:rsidR="008F201D" w:rsidRDefault="008F201D" w:rsidP="008F201D">
      <w:pPr>
        <w:ind w:left="708"/>
        <w:rPr>
          <w:rFonts w:ascii="Section-Medium" w:hAnsi="Section-Medium"/>
          <w:sz w:val="22"/>
          <w:szCs w:val="22"/>
        </w:rPr>
      </w:pPr>
      <w:r w:rsidRPr="00132B75">
        <w:rPr>
          <w:rFonts w:ascii="Section-Medium" w:hAnsi="Section-Medium"/>
          <w:sz w:val="22"/>
          <w:szCs w:val="22"/>
        </w:rPr>
        <w:t>pläne,</w:t>
      </w:r>
      <w:r w:rsidRPr="00B90779">
        <w:rPr>
          <w:rFonts w:ascii="Section-Medium" w:hAnsi="Section-Medium"/>
          <w:sz w:val="22"/>
          <w:szCs w:val="22"/>
        </w:rPr>
        <w:t xml:space="preserve"> </w:t>
      </w:r>
      <w:r>
        <w:rPr>
          <w:rFonts w:ascii="Section-Medium" w:hAnsi="Section-Medium"/>
          <w:sz w:val="22"/>
          <w:szCs w:val="22"/>
        </w:rPr>
        <w:t>in beliebiger anzahl</w:t>
      </w:r>
      <w:r w:rsidRPr="00132B75">
        <w:rPr>
          <w:rFonts w:ascii="Section-Medium" w:hAnsi="Section-Medium"/>
          <w:sz w:val="22"/>
          <w:szCs w:val="22"/>
        </w:rPr>
        <w:t xml:space="preserve"> </w:t>
      </w:r>
      <w:r>
        <w:rPr>
          <w:rFonts w:ascii="Section-Medium" w:hAnsi="Section-Medium"/>
          <w:sz w:val="22"/>
          <w:szCs w:val="22"/>
        </w:rPr>
        <w:t xml:space="preserve">, </w:t>
      </w:r>
      <w:r w:rsidRPr="00132B75">
        <w:rPr>
          <w:rFonts w:ascii="Section-Medium" w:hAnsi="Section-Medium"/>
          <w:sz w:val="22"/>
          <w:szCs w:val="22"/>
        </w:rPr>
        <w:t>ausschliesslich hochformat</w:t>
      </w:r>
      <w:r>
        <w:rPr>
          <w:rFonts w:ascii="Section-Medium" w:hAnsi="Section-Medium"/>
          <w:sz w:val="22"/>
          <w:szCs w:val="22"/>
        </w:rPr>
        <w:t>, layoutvorlage i_w</w:t>
      </w:r>
      <w:r w:rsidRPr="00A94A73">
        <w:rPr>
          <w:rFonts w:ascii="Section-Medium" w:hAnsi="Section-Medium"/>
          <w:sz w:val="22"/>
          <w:szCs w:val="22"/>
        </w:rPr>
        <w:t>, 624mm x 841mm</w:t>
      </w:r>
    </w:p>
    <w:p w14:paraId="6A37A3A6" w14:textId="77777777" w:rsidR="008F201D" w:rsidRPr="00132B75" w:rsidRDefault="008F201D" w:rsidP="008F201D">
      <w:pPr>
        <w:ind w:left="708"/>
        <w:rPr>
          <w:rFonts w:ascii="Section-Medium" w:hAnsi="Section-Medium"/>
          <w:sz w:val="22"/>
          <w:szCs w:val="22"/>
        </w:rPr>
      </w:pPr>
      <w:r>
        <w:rPr>
          <w:rFonts w:ascii="Section-Medium" w:hAnsi="Section-Medium"/>
          <w:sz w:val="22"/>
          <w:szCs w:val="22"/>
        </w:rPr>
        <w:t>6-8 projektkarten, layoutvorlage i_w, 173mm x 233mm</w:t>
      </w:r>
    </w:p>
    <w:p w14:paraId="738DF9FC" w14:textId="77777777" w:rsidR="008F201D" w:rsidRPr="00132B75" w:rsidRDefault="008F201D" w:rsidP="008F201D">
      <w:pPr>
        <w:ind w:left="708"/>
        <w:rPr>
          <w:rFonts w:ascii="Section-Medium" w:hAnsi="Section-Medium"/>
          <w:sz w:val="22"/>
          <w:szCs w:val="22"/>
        </w:rPr>
      </w:pPr>
      <w:r w:rsidRPr="00132B75">
        <w:rPr>
          <w:rFonts w:ascii="Section-Medium" w:hAnsi="Section-Medium"/>
          <w:sz w:val="22"/>
          <w:szCs w:val="22"/>
        </w:rPr>
        <w:t>modell 1:500 ausschliesslich weiss, material: (kunststoffplatten weiss, teilweise farblos)</w:t>
      </w:r>
    </w:p>
    <w:p w14:paraId="28BC1ADB" w14:textId="77777777" w:rsidR="008F201D" w:rsidRDefault="008F201D" w:rsidP="008F201D">
      <w:pPr>
        <w:ind w:left="708"/>
        <w:rPr>
          <w:rFonts w:ascii="Section-Medium" w:hAnsi="Section-Medium"/>
          <w:color w:val="FF0000"/>
          <w:sz w:val="22"/>
          <w:szCs w:val="22"/>
        </w:rPr>
      </w:pPr>
    </w:p>
    <w:p w14:paraId="535F0306" w14:textId="77777777" w:rsidR="008F201D" w:rsidRPr="00D778F6" w:rsidRDefault="008F201D" w:rsidP="008F201D">
      <w:pPr>
        <w:rPr>
          <w:rFonts w:ascii="Section-Medium" w:hAnsi="Section-Medium"/>
          <w:sz w:val="22"/>
          <w:szCs w:val="22"/>
          <w:u w:val="single"/>
        </w:rPr>
      </w:pPr>
      <w:r w:rsidRPr="00D778F6">
        <w:rPr>
          <w:rFonts w:ascii="Section-Medium" w:hAnsi="Section-Medium"/>
          <w:sz w:val="22"/>
          <w:szCs w:val="22"/>
          <w:u w:val="single"/>
        </w:rPr>
        <w:t>abgabe projektbuch:</w:t>
      </w:r>
    </w:p>
    <w:p w14:paraId="7F03D13F" w14:textId="77777777" w:rsidR="008F201D" w:rsidRPr="00D778F6" w:rsidRDefault="008F201D" w:rsidP="008F201D">
      <w:pPr>
        <w:rPr>
          <w:rFonts w:ascii="Section-Medium" w:hAnsi="Section-Medium"/>
          <w:sz w:val="22"/>
          <w:szCs w:val="22"/>
        </w:rPr>
      </w:pPr>
      <w:r w:rsidRPr="00D778F6">
        <w:rPr>
          <w:rFonts w:ascii="Section-Medium" w:hAnsi="Section-Medium"/>
          <w:sz w:val="22"/>
          <w:szCs w:val="22"/>
        </w:rPr>
        <w:t>1 woche nach schlusspräsenta</w:t>
      </w:r>
      <w:r>
        <w:rPr>
          <w:rFonts w:ascii="Section-Medium" w:hAnsi="Section-Medium"/>
          <w:sz w:val="22"/>
          <w:szCs w:val="22"/>
        </w:rPr>
        <w:t>t</w:t>
      </w:r>
      <w:r w:rsidRPr="00D778F6">
        <w:rPr>
          <w:rFonts w:ascii="Section-Medium" w:hAnsi="Section-Medium"/>
          <w:sz w:val="22"/>
          <w:szCs w:val="22"/>
        </w:rPr>
        <w:t>ion</w:t>
      </w:r>
    </w:p>
    <w:p w14:paraId="507F5672" w14:textId="77777777" w:rsidR="008F201D" w:rsidRDefault="008F201D" w:rsidP="008F201D">
      <w:pPr>
        <w:rPr>
          <w:rFonts w:ascii="Section-Medium" w:hAnsi="Section-Medium"/>
          <w:i/>
          <w:sz w:val="22"/>
          <w:szCs w:val="22"/>
        </w:rPr>
      </w:pPr>
    </w:p>
    <w:p w14:paraId="4024374B" w14:textId="77777777" w:rsidR="008F201D" w:rsidRDefault="008F201D" w:rsidP="008F201D">
      <w:pPr>
        <w:rPr>
          <w:rFonts w:ascii="Section-Medium" w:hAnsi="Section-Medium"/>
          <w:i/>
          <w:sz w:val="22"/>
          <w:szCs w:val="22"/>
        </w:rPr>
      </w:pPr>
    </w:p>
    <w:p w14:paraId="4AC12B70" w14:textId="77777777" w:rsidR="00947F4F" w:rsidRDefault="00947F4F" w:rsidP="008F201D">
      <w:pPr>
        <w:rPr>
          <w:rFonts w:ascii="Section-Medium" w:hAnsi="Section-Medium"/>
          <w:i/>
          <w:sz w:val="22"/>
          <w:szCs w:val="22"/>
        </w:rPr>
      </w:pPr>
    </w:p>
    <w:p w14:paraId="486A16F5" w14:textId="77777777" w:rsidR="008F201D" w:rsidRPr="00BB465C" w:rsidRDefault="008F201D"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formate:</w:t>
      </w:r>
    </w:p>
    <w:p w14:paraId="28FF7F42" w14:textId="77777777" w:rsidR="008F201D" w:rsidRDefault="008F201D" w:rsidP="008F201D">
      <w:pPr>
        <w:rPr>
          <w:rFonts w:ascii="Section-Medium" w:hAnsi="Section-Medium"/>
          <w:sz w:val="22"/>
          <w:szCs w:val="22"/>
        </w:rPr>
      </w:pPr>
    </w:p>
    <w:p w14:paraId="65DBC450" w14:textId="77777777" w:rsidR="00004150" w:rsidRPr="00130138" w:rsidRDefault="00004150" w:rsidP="00004150">
      <w:pPr>
        <w:rPr>
          <w:rFonts w:ascii="Section-Medium" w:hAnsi="Section-Medium"/>
          <w:color w:val="FF0000"/>
          <w:sz w:val="22"/>
          <w:szCs w:val="22"/>
        </w:rPr>
      </w:pPr>
      <w:r w:rsidRPr="00AD101E">
        <w:rPr>
          <w:rFonts w:ascii="Section-Medium" w:hAnsi="Section-Medium"/>
          <w:sz w:val="22"/>
          <w:szCs w:val="22"/>
        </w:rPr>
        <w:t xml:space="preserve">projektbuch: </w:t>
      </w:r>
      <w:r>
        <w:rPr>
          <w:rFonts w:ascii="Section-Medium" w:hAnsi="Section-Medium"/>
          <w:sz w:val="22"/>
          <w:szCs w:val="22"/>
        </w:rPr>
        <w:t>hochformat, layout</w:t>
      </w:r>
      <w:r w:rsidRPr="00AD101E">
        <w:rPr>
          <w:rFonts w:ascii="Section-Medium" w:hAnsi="Section-Medium"/>
          <w:sz w:val="22"/>
          <w:szCs w:val="22"/>
        </w:rPr>
        <w:t>vorlage i_w</w:t>
      </w:r>
      <w:r>
        <w:rPr>
          <w:rFonts w:ascii="Section-Medium" w:hAnsi="Section-Medium"/>
          <w:sz w:val="22"/>
          <w:szCs w:val="22"/>
        </w:rPr>
        <w:t>, 173mm x 233mm</w:t>
      </w:r>
      <w:r>
        <w:rPr>
          <w:rFonts w:ascii="Section-Medium" w:hAnsi="Section-Medium"/>
          <w:color w:val="FF0000"/>
          <w:sz w:val="22"/>
          <w:szCs w:val="22"/>
        </w:rPr>
        <w:t xml:space="preserve"> </w:t>
      </w:r>
    </w:p>
    <w:p w14:paraId="3B071850" w14:textId="77777777" w:rsidR="00004150" w:rsidRPr="003B741D" w:rsidRDefault="00004150" w:rsidP="00004150">
      <w:pPr>
        <w:rPr>
          <w:rFonts w:ascii="Section-Medium" w:hAnsi="Section-Medium"/>
          <w:sz w:val="22"/>
          <w:szCs w:val="22"/>
        </w:rPr>
      </w:pPr>
      <w:r w:rsidRPr="003B741D">
        <w:rPr>
          <w:rFonts w:ascii="Section-Medium" w:hAnsi="Section-Medium"/>
          <w:sz w:val="22"/>
          <w:szCs w:val="22"/>
        </w:rPr>
        <w:t>pläne: hochformat</w:t>
      </w:r>
      <w:r>
        <w:rPr>
          <w:rFonts w:ascii="Section-Medium" w:hAnsi="Section-Medium"/>
          <w:sz w:val="22"/>
          <w:szCs w:val="22"/>
        </w:rPr>
        <w:t>, layoutvorlage i_w,</w:t>
      </w:r>
      <w:r w:rsidRPr="003B741D">
        <w:rPr>
          <w:rFonts w:ascii="Section-Medium" w:hAnsi="Section-Medium"/>
          <w:sz w:val="22"/>
          <w:szCs w:val="22"/>
        </w:rPr>
        <w:t xml:space="preserve"> 624mm x 841mm</w:t>
      </w:r>
    </w:p>
    <w:p w14:paraId="0FC4B82A" w14:textId="77777777" w:rsidR="008F201D" w:rsidRDefault="008F201D" w:rsidP="008F201D">
      <w:pPr>
        <w:rPr>
          <w:rFonts w:ascii="Section-Medium" w:hAnsi="Section-Medium"/>
          <w:color w:val="808080" w:themeColor="background1" w:themeShade="80"/>
          <w:sz w:val="22"/>
          <w:szCs w:val="22"/>
        </w:rPr>
      </w:pPr>
    </w:p>
    <w:p w14:paraId="1A3C9A71" w14:textId="77777777" w:rsidR="00004150" w:rsidRDefault="00004150" w:rsidP="008F201D">
      <w:pPr>
        <w:rPr>
          <w:rFonts w:ascii="Section-Medium" w:hAnsi="Section-Medium"/>
          <w:color w:val="808080" w:themeColor="background1" w:themeShade="80"/>
          <w:sz w:val="22"/>
          <w:szCs w:val="22"/>
        </w:rPr>
      </w:pPr>
    </w:p>
    <w:p w14:paraId="08D9E054" w14:textId="77777777" w:rsidR="008F201D" w:rsidRPr="00654F50" w:rsidRDefault="008F201D" w:rsidP="008F201D">
      <w:pPr>
        <w:rPr>
          <w:rFonts w:ascii="Section-Medium" w:hAnsi="Section-Medium"/>
          <w:color w:val="808080" w:themeColor="background1" w:themeShade="80"/>
          <w:sz w:val="22"/>
          <w:szCs w:val="22"/>
        </w:rPr>
      </w:pPr>
      <w:r w:rsidRPr="00654F50">
        <w:rPr>
          <w:rFonts w:ascii="Section-Medium" w:hAnsi="Section-Medium"/>
          <w:color w:val="808080" w:themeColor="background1" w:themeShade="80"/>
          <w:sz w:val="22"/>
          <w:szCs w:val="22"/>
        </w:rPr>
        <w:t>download der</w:t>
      </w:r>
      <w:r>
        <w:rPr>
          <w:rFonts w:ascii="Section-Medium" w:hAnsi="Section-Medium"/>
          <w:color w:val="808080" w:themeColor="background1" w:themeShade="80"/>
          <w:sz w:val="22"/>
          <w:szCs w:val="22"/>
        </w:rPr>
        <w:t xml:space="preserve"> vorlagen</w:t>
      </w:r>
      <w:r w:rsidRPr="00654F50">
        <w:rPr>
          <w:rFonts w:ascii="Section-Medium" w:hAnsi="Section-Medium"/>
          <w:color w:val="808080" w:themeColor="background1" w:themeShade="80"/>
          <w:sz w:val="22"/>
          <w:szCs w:val="22"/>
        </w:rPr>
        <w:t xml:space="preserve">: homepage </w:t>
      </w:r>
      <w:r>
        <w:rPr>
          <w:rFonts w:ascii="Section-Medium" w:hAnsi="Section-Medium"/>
          <w:color w:val="808080" w:themeColor="background1" w:themeShade="80"/>
          <w:sz w:val="22"/>
          <w:szCs w:val="22"/>
        </w:rPr>
        <w:t>i_w, lehrangebot/planungs- und grafikrichtlinien</w:t>
      </w:r>
    </w:p>
    <w:p w14:paraId="297FAB6B" w14:textId="77777777" w:rsidR="008F201D" w:rsidRDefault="008F201D" w:rsidP="008F201D">
      <w:pPr>
        <w:rPr>
          <w:rFonts w:ascii="Section-Medium" w:hAnsi="Section-Medium"/>
          <w:sz w:val="22"/>
          <w:szCs w:val="22"/>
        </w:rPr>
      </w:pPr>
    </w:p>
    <w:p w14:paraId="21DFE47E" w14:textId="77777777" w:rsidR="008F201D" w:rsidRDefault="008F201D" w:rsidP="008F201D">
      <w:pPr>
        <w:rPr>
          <w:rFonts w:ascii="Section-Medium" w:hAnsi="Section-Medium"/>
          <w:sz w:val="22"/>
          <w:szCs w:val="22"/>
        </w:rPr>
      </w:pPr>
    </w:p>
    <w:p w14:paraId="6AD00E4A" w14:textId="77777777" w:rsidR="00947F4F" w:rsidRPr="00654F50" w:rsidRDefault="00947F4F" w:rsidP="008F201D">
      <w:pPr>
        <w:rPr>
          <w:rFonts w:ascii="Section-Medium" w:hAnsi="Section-Medium"/>
          <w:sz w:val="22"/>
          <w:szCs w:val="22"/>
        </w:rPr>
      </w:pPr>
    </w:p>
    <w:p w14:paraId="254D673A" w14:textId="77777777" w:rsidR="008F201D" w:rsidRPr="00BB465C" w:rsidRDefault="008F201D"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inhalt abgabe:</w:t>
      </w:r>
    </w:p>
    <w:p w14:paraId="257DF16A" w14:textId="77777777" w:rsidR="008F201D" w:rsidRDefault="008F201D" w:rsidP="008F201D">
      <w:pPr>
        <w:rPr>
          <w:rFonts w:ascii="Section-Medium" w:hAnsi="Section-Medium"/>
          <w:sz w:val="22"/>
          <w:szCs w:val="22"/>
        </w:rPr>
      </w:pPr>
    </w:p>
    <w:p w14:paraId="6BA34513" w14:textId="77777777" w:rsidR="008F201D" w:rsidRPr="00765B4D" w:rsidRDefault="008F201D" w:rsidP="008F201D">
      <w:pPr>
        <w:pStyle w:val="Listenabsatz"/>
        <w:numPr>
          <w:ilvl w:val="0"/>
          <w:numId w:val="3"/>
        </w:numPr>
        <w:rPr>
          <w:rFonts w:ascii="Section-Medium" w:hAnsi="Section-Medium"/>
          <w:sz w:val="22"/>
          <w:szCs w:val="22"/>
        </w:rPr>
      </w:pPr>
      <w:r w:rsidRPr="00765B4D">
        <w:rPr>
          <w:rFonts w:ascii="Section-Medium" w:hAnsi="Section-Medium"/>
          <w:sz w:val="22"/>
          <w:szCs w:val="22"/>
        </w:rPr>
        <w:t>inhalt projektbuch:</w:t>
      </w:r>
    </w:p>
    <w:p w14:paraId="719DD45F"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eigener projekttitel</w:t>
      </w:r>
    </w:p>
    <w:p w14:paraId="4EE9450F"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kurzbeschreibung, motivenbericht (ca. 1500 zeichen inkl. leerzeichen)</w:t>
      </w:r>
    </w:p>
    <w:p w14:paraId="660B36B9"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skizzen und perspektiven nach erfordernis</w:t>
      </w:r>
    </w:p>
    <w:p w14:paraId="573F5516"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raumprogramm mit flächenaufstellung s. pkt 4</w:t>
      </w:r>
    </w:p>
    <w:p w14:paraId="56119CB6"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projektkarten, 6-8stück</w:t>
      </w:r>
    </w:p>
    <w:p w14:paraId="7CB5CF8D" w14:textId="77777777" w:rsidR="008F201D" w:rsidRPr="008B32F7" w:rsidRDefault="008F201D" w:rsidP="008F201D">
      <w:pPr>
        <w:pStyle w:val="Listenabsatz"/>
        <w:numPr>
          <w:ilvl w:val="0"/>
          <w:numId w:val="5"/>
        </w:numPr>
        <w:rPr>
          <w:rFonts w:ascii="Section-Medium" w:hAnsi="Section-Medium"/>
          <w:sz w:val="22"/>
          <w:szCs w:val="22"/>
        </w:rPr>
      </w:pPr>
      <w:r w:rsidRPr="008B32F7">
        <w:rPr>
          <w:rFonts w:ascii="Section-Medium" w:hAnsi="Section-Medium"/>
          <w:sz w:val="22"/>
          <w:szCs w:val="22"/>
        </w:rPr>
        <w:t>verkleinerte abgabeblätter</w:t>
      </w:r>
    </w:p>
    <w:p w14:paraId="65E84177" w14:textId="77777777" w:rsidR="008F201D" w:rsidRPr="00745CE7" w:rsidRDefault="008F201D" w:rsidP="008F201D">
      <w:pPr>
        <w:pStyle w:val="Listenabsatz"/>
        <w:rPr>
          <w:rFonts w:ascii="Section-Medium" w:hAnsi="Section-Medium"/>
          <w:color w:val="808080" w:themeColor="background1" w:themeShade="80"/>
          <w:sz w:val="22"/>
          <w:szCs w:val="22"/>
        </w:rPr>
      </w:pPr>
    </w:p>
    <w:p w14:paraId="1A246C24" w14:textId="77777777" w:rsidR="008F201D" w:rsidRPr="003B741D" w:rsidRDefault="008F201D" w:rsidP="008F201D">
      <w:pPr>
        <w:ind w:left="349"/>
        <w:rPr>
          <w:rFonts w:ascii="Section-Medium" w:hAnsi="Section-Medium"/>
          <w:sz w:val="22"/>
          <w:szCs w:val="22"/>
        </w:rPr>
      </w:pPr>
      <w:r>
        <w:rPr>
          <w:rFonts w:ascii="Section-Medium" w:hAnsi="Section-Medium"/>
          <w:sz w:val="22"/>
          <w:szCs w:val="22"/>
        </w:rPr>
        <w:t>hochformat, layout</w:t>
      </w:r>
      <w:r w:rsidRPr="00AD101E">
        <w:rPr>
          <w:rFonts w:ascii="Section-Medium" w:hAnsi="Section-Medium"/>
          <w:sz w:val="22"/>
          <w:szCs w:val="22"/>
        </w:rPr>
        <w:t>vorlage i_w</w:t>
      </w:r>
      <w:r>
        <w:rPr>
          <w:rFonts w:ascii="Section-Medium" w:hAnsi="Section-Medium"/>
          <w:sz w:val="22"/>
          <w:szCs w:val="22"/>
        </w:rPr>
        <w:t xml:space="preserve">, ausgedruckt und spiralisiert, </w:t>
      </w:r>
      <w:r w:rsidRPr="003B741D">
        <w:rPr>
          <w:rFonts w:ascii="Section-Medium" w:hAnsi="Section-Medium"/>
          <w:sz w:val="22"/>
          <w:szCs w:val="22"/>
        </w:rPr>
        <w:t xml:space="preserve">zusätzlich auch digital als dwg und pdf </w:t>
      </w:r>
    </w:p>
    <w:p w14:paraId="025568DD" w14:textId="77777777" w:rsidR="008F201D" w:rsidRDefault="008F201D" w:rsidP="008F201D">
      <w:pPr>
        <w:pStyle w:val="Listenabsatz"/>
        <w:ind w:left="360"/>
        <w:rPr>
          <w:rFonts w:ascii="Section-Medium" w:hAnsi="Section-Medium"/>
          <w:sz w:val="22"/>
          <w:szCs w:val="22"/>
        </w:rPr>
      </w:pPr>
    </w:p>
    <w:p w14:paraId="21A49A36" w14:textId="77777777" w:rsidR="008F201D" w:rsidRPr="003F2F76" w:rsidRDefault="008F201D" w:rsidP="008F201D">
      <w:pPr>
        <w:pStyle w:val="Listenabsatz"/>
        <w:numPr>
          <w:ilvl w:val="0"/>
          <w:numId w:val="3"/>
        </w:numPr>
        <w:rPr>
          <w:rFonts w:ascii="Section-Medium" w:hAnsi="Section-Medium"/>
          <w:sz w:val="22"/>
          <w:szCs w:val="22"/>
        </w:rPr>
      </w:pPr>
      <w:r w:rsidRPr="003F2F76">
        <w:rPr>
          <w:rFonts w:ascii="Section-Medium" w:hAnsi="Section-Medium"/>
          <w:sz w:val="22"/>
          <w:szCs w:val="22"/>
        </w:rPr>
        <w:t>planliche darstellung und beschriftung ausschliesslich nach den grafikrichtlinien des institutes.</w:t>
      </w:r>
    </w:p>
    <w:p w14:paraId="42BCDEBD" w14:textId="77777777" w:rsidR="008F201D" w:rsidRPr="00B62C3E" w:rsidRDefault="008F201D" w:rsidP="008F201D">
      <w:pPr>
        <w:pStyle w:val="Listenabsatz"/>
        <w:numPr>
          <w:ilvl w:val="0"/>
          <w:numId w:val="1"/>
        </w:numPr>
        <w:rPr>
          <w:rFonts w:ascii="Section-Medium" w:hAnsi="Section-Medium"/>
          <w:sz w:val="22"/>
          <w:szCs w:val="22"/>
        </w:rPr>
      </w:pPr>
      <w:r w:rsidRPr="00B62C3E">
        <w:rPr>
          <w:rFonts w:ascii="Section-Medium" w:hAnsi="Section-Medium"/>
          <w:sz w:val="22"/>
          <w:szCs w:val="22"/>
        </w:rPr>
        <w:t>strukturplan</w:t>
      </w:r>
      <w:r>
        <w:rPr>
          <w:rFonts w:ascii="Section-Medium" w:hAnsi="Section-Medium"/>
          <w:sz w:val="22"/>
          <w:szCs w:val="22"/>
        </w:rPr>
        <w:t>, schwarzplan</w:t>
      </w:r>
      <w:r w:rsidRPr="00B62C3E">
        <w:rPr>
          <w:rFonts w:ascii="Section-Medium" w:hAnsi="Section-Medium"/>
          <w:sz w:val="22"/>
          <w:szCs w:val="22"/>
        </w:rPr>
        <w:t xml:space="preserve"> 1:2000</w:t>
      </w:r>
    </w:p>
    <w:p w14:paraId="62B9D053" w14:textId="77777777" w:rsidR="008F201D" w:rsidRPr="00C11AD1" w:rsidRDefault="008F201D" w:rsidP="008F201D">
      <w:pPr>
        <w:pStyle w:val="Listenabsatz"/>
        <w:numPr>
          <w:ilvl w:val="0"/>
          <w:numId w:val="1"/>
        </w:numPr>
        <w:rPr>
          <w:rFonts w:ascii="Section-Medium" w:hAnsi="Section-Medium"/>
          <w:sz w:val="22"/>
          <w:szCs w:val="22"/>
        </w:rPr>
      </w:pPr>
      <w:r w:rsidRPr="00C11AD1">
        <w:rPr>
          <w:rFonts w:ascii="Section-Medium" w:hAnsi="Section-Medium"/>
          <w:sz w:val="22"/>
          <w:szCs w:val="22"/>
        </w:rPr>
        <w:t>erdgeschossgrundrisse mit aussenanlagen 1:200</w:t>
      </w:r>
      <w:r w:rsidRPr="00C11AD1">
        <w:rPr>
          <w:rFonts w:ascii="Section-Medium" w:hAnsi="Section-Medium"/>
          <w:color w:val="FF0000"/>
          <w:sz w:val="22"/>
          <w:szCs w:val="22"/>
        </w:rPr>
        <w:t xml:space="preserve"> </w:t>
      </w:r>
    </w:p>
    <w:p w14:paraId="0D79EDED" w14:textId="77777777" w:rsidR="008F201D" w:rsidRPr="00C11AD1" w:rsidRDefault="008F201D" w:rsidP="008F201D">
      <w:pPr>
        <w:pStyle w:val="Listenabsatz"/>
        <w:numPr>
          <w:ilvl w:val="0"/>
          <w:numId w:val="1"/>
        </w:numPr>
        <w:rPr>
          <w:rFonts w:ascii="Section-Medium" w:hAnsi="Section-Medium"/>
          <w:sz w:val="22"/>
          <w:szCs w:val="22"/>
        </w:rPr>
      </w:pPr>
      <w:r w:rsidRPr="00C11AD1">
        <w:rPr>
          <w:rFonts w:ascii="Section-Medium" w:hAnsi="Section-Medium"/>
          <w:sz w:val="22"/>
          <w:szCs w:val="22"/>
        </w:rPr>
        <w:t>grundrisse 1:200, mit eingetragenen schächten,</w:t>
      </w:r>
      <w:r w:rsidRPr="00C11AD1">
        <w:rPr>
          <w:rFonts w:ascii="Section-Medium" w:hAnsi="Section-Medium"/>
          <w:color w:val="FF0000"/>
          <w:sz w:val="22"/>
          <w:szCs w:val="22"/>
        </w:rPr>
        <w:t xml:space="preserve"> </w:t>
      </w:r>
      <w:r w:rsidRPr="00C11AD1">
        <w:rPr>
          <w:rFonts w:ascii="Section-Medium" w:hAnsi="Section-Medium"/>
          <w:sz w:val="22"/>
          <w:szCs w:val="22"/>
        </w:rPr>
        <w:t>bei regelgeschossen nur 1 grundriss darstellen</w:t>
      </w:r>
    </w:p>
    <w:p w14:paraId="19A9548C" w14:textId="77777777" w:rsidR="008F201D" w:rsidRPr="00C11AD1" w:rsidRDefault="008F201D" w:rsidP="008F201D">
      <w:pPr>
        <w:pStyle w:val="Listenabsatz"/>
        <w:numPr>
          <w:ilvl w:val="0"/>
          <w:numId w:val="1"/>
        </w:numPr>
        <w:rPr>
          <w:rFonts w:ascii="Section-Medium" w:hAnsi="Section-Medium"/>
          <w:sz w:val="22"/>
          <w:szCs w:val="22"/>
        </w:rPr>
      </w:pPr>
      <w:r w:rsidRPr="00654F50">
        <w:rPr>
          <w:rFonts w:ascii="Section-Medium" w:hAnsi="Section-Medium"/>
          <w:sz w:val="22"/>
          <w:szCs w:val="22"/>
        </w:rPr>
        <w:lastRenderedPageBreak/>
        <w:t>erklärende schnitte 1:200</w:t>
      </w:r>
      <w:r>
        <w:rPr>
          <w:rFonts w:ascii="Section-Medium" w:hAnsi="Section-Medium"/>
          <w:sz w:val="22"/>
          <w:szCs w:val="22"/>
        </w:rPr>
        <w:t xml:space="preserve">, </w:t>
      </w:r>
      <w:r w:rsidRPr="00C11AD1">
        <w:rPr>
          <w:rFonts w:ascii="Section-Medium" w:hAnsi="Section-Medium"/>
          <w:sz w:val="22"/>
          <w:szCs w:val="22"/>
        </w:rPr>
        <w:t xml:space="preserve">eine klare konstruktive struktur und die durchgängige vertikale schachtführung </w:t>
      </w:r>
      <w:r>
        <w:rPr>
          <w:rFonts w:ascii="Section-Medium" w:hAnsi="Section-Medium"/>
          <w:sz w:val="22"/>
          <w:szCs w:val="22"/>
        </w:rPr>
        <w:t xml:space="preserve">sind </w:t>
      </w:r>
      <w:r w:rsidRPr="00C11AD1">
        <w:rPr>
          <w:rFonts w:ascii="Section-Medium" w:hAnsi="Section-Medium"/>
          <w:sz w:val="22"/>
          <w:szCs w:val="22"/>
        </w:rPr>
        <w:t xml:space="preserve">nachzuweisen. </w:t>
      </w:r>
    </w:p>
    <w:p w14:paraId="101D4239" w14:textId="77777777" w:rsidR="008F201D" w:rsidRPr="00654F50" w:rsidRDefault="008F201D" w:rsidP="008F201D">
      <w:pPr>
        <w:pStyle w:val="Listenabsatz"/>
        <w:numPr>
          <w:ilvl w:val="0"/>
          <w:numId w:val="1"/>
        </w:numPr>
        <w:rPr>
          <w:rFonts w:ascii="Section-Medium" w:hAnsi="Section-Medium"/>
          <w:sz w:val="22"/>
          <w:szCs w:val="22"/>
        </w:rPr>
      </w:pPr>
      <w:r>
        <w:rPr>
          <w:rFonts w:ascii="Section-Medium" w:hAnsi="Section-Medium"/>
          <w:sz w:val="22"/>
          <w:szCs w:val="22"/>
        </w:rPr>
        <w:t xml:space="preserve">ansichten </w:t>
      </w:r>
      <w:r w:rsidRPr="00654F50">
        <w:rPr>
          <w:rFonts w:ascii="Section-Medium" w:hAnsi="Section-Medium"/>
          <w:sz w:val="22"/>
          <w:szCs w:val="22"/>
        </w:rPr>
        <w:t>1:200</w:t>
      </w:r>
    </w:p>
    <w:p w14:paraId="4D82437F" w14:textId="77777777" w:rsidR="008F201D" w:rsidRPr="00C11AD1" w:rsidRDefault="008F201D" w:rsidP="008F201D">
      <w:pPr>
        <w:pStyle w:val="Listenabsatz"/>
        <w:numPr>
          <w:ilvl w:val="0"/>
          <w:numId w:val="1"/>
        </w:numPr>
        <w:rPr>
          <w:rFonts w:ascii="Section-Medium" w:hAnsi="Section-Medium"/>
          <w:sz w:val="22"/>
          <w:szCs w:val="22"/>
        </w:rPr>
      </w:pPr>
      <w:r w:rsidRPr="00654F50">
        <w:rPr>
          <w:rFonts w:ascii="Section-Medium" w:hAnsi="Section-Medium"/>
          <w:sz w:val="22"/>
          <w:szCs w:val="22"/>
        </w:rPr>
        <w:t>raumrelevante perspektiven</w:t>
      </w:r>
      <w:r w:rsidRPr="00B86FDC">
        <w:rPr>
          <w:rFonts w:ascii="Section-Medium" w:hAnsi="Section-Medium"/>
          <w:sz w:val="22"/>
          <w:szCs w:val="22"/>
        </w:rPr>
        <w:t xml:space="preserve"> </w:t>
      </w:r>
      <w:r>
        <w:rPr>
          <w:rFonts w:ascii="Section-Medium" w:hAnsi="Section-Medium"/>
          <w:sz w:val="22"/>
          <w:szCs w:val="22"/>
        </w:rPr>
        <w:t>in liniengrafiken</w:t>
      </w:r>
      <w:r w:rsidRPr="00654F50">
        <w:rPr>
          <w:rFonts w:ascii="Section-Medium" w:hAnsi="Section-Medium"/>
          <w:sz w:val="22"/>
          <w:szCs w:val="22"/>
        </w:rPr>
        <w:t xml:space="preserve"> (keine renderings)</w:t>
      </w:r>
      <w:r>
        <w:rPr>
          <w:rFonts w:ascii="Section-Medium" w:hAnsi="Section-Medium"/>
          <w:sz w:val="22"/>
          <w:szCs w:val="22"/>
        </w:rPr>
        <w:t xml:space="preserve">, </w:t>
      </w:r>
      <w:r w:rsidRPr="00C11AD1">
        <w:rPr>
          <w:rFonts w:ascii="Section-Medium" w:hAnsi="Section-Medium"/>
          <w:sz w:val="22"/>
          <w:szCs w:val="22"/>
        </w:rPr>
        <w:t xml:space="preserve">jeweils 5 darstellungen wesentlicher aspekte von innenräumen, und 5 darstellungen von relevanten zwischenräumen und aussenräumen. </w:t>
      </w:r>
    </w:p>
    <w:p w14:paraId="19644138" w14:textId="77777777" w:rsidR="008F201D" w:rsidRPr="00C508E9" w:rsidRDefault="008F201D" w:rsidP="008F201D">
      <w:pPr>
        <w:rPr>
          <w:rFonts w:ascii="Section-Medium" w:hAnsi="Section-Medium"/>
          <w:color w:val="FF0000"/>
          <w:sz w:val="22"/>
          <w:szCs w:val="22"/>
        </w:rPr>
      </w:pPr>
    </w:p>
    <w:p w14:paraId="3626D244" w14:textId="77777777" w:rsidR="008F201D" w:rsidRPr="00A16A3E" w:rsidRDefault="008F201D" w:rsidP="008F201D">
      <w:pPr>
        <w:ind w:left="360"/>
        <w:rPr>
          <w:rFonts w:ascii="Section-Medium" w:hAnsi="Section-Medium"/>
          <w:sz w:val="22"/>
          <w:szCs w:val="22"/>
        </w:rPr>
      </w:pPr>
      <w:r w:rsidRPr="00A16A3E">
        <w:rPr>
          <w:rFonts w:ascii="Section-Medium" w:hAnsi="Section-Medium"/>
          <w:sz w:val="22"/>
          <w:szCs w:val="22"/>
        </w:rPr>
        <w:t xml:space="preserve">andere massstäbe als die hier genannten sind nicht zugelassen. grafische designelemente an den präsentationstafeln sind zu unterlassen. dargestellt werden ausschliesslich themen und projektrelevante fakten und aspekte. </w:t>
      </w:r>
    </w:p>
    <w:p w14:paraId="0A5D5B24" w14:textId="77777777" w:rsidR="008F201D" w:rsidRDefault="008F201D" w:rsidP="008F201D">
      <w:pPr>
        <w:ind w:left="360"/>
        <w:rPr>
          <w:rFonts w:ascii="Section-Medium" w:hAnsi="Section-Medium"/>
          <w:sz w:val="22"/>
          <w:szCs w:val="22"/>
        </w:rPr>
      </w:pPr>
    </w:p>
    <w:p w14:paraId="3A7E1ECA" w14:textId="77777777" w:rsidR="008F201D" w:rsidRDefault="008F201D" w:rsidP="008F201D">
      <w:pPr>
        <w:ind w:left="360"/>
        <w:rPr>
          <w:rFonts w:ascii="Section-Medium" w:hAnsi="Section-Medium"/>
          <w:sz w:val="22"/>
          <w:szCs w:val="22"/>
        </w:rPr>
      </w:pPr>
      <w:r>
        <w:rPr>
          <w:rFonts w:ascii="Section-Medium" w:hAnsi="Section-Medium"/>
          <w:sz w:val="22"/>
          <w:szCs w:val="22"/>
        </w:rPr>
        <w:t xml:space="preserve">hochformat, format und layout </w:t>
      </w:r>
      <w:r w:rsidRPr="00A16A3E">
        <w:rPr>
          <w:rFonts w:ascii="Section-Medium" w:hAnsi="Section-Medium"/>
          <w:sz w:val="22"/>
          <w:szCs w:val="22"/>
        </w:rPr>
        <w:t>ausschliesslich nach den vorgaben des i_w</w:t>
      </w:r>
      <w:r>
        <w:rPr>
          <w:rFonts w:ascii="Section-Medium" w:hAnsi="Section-Medium"/>
          <w:sz w:val="22"/>
          <w:szCs w:val="22"/>
        </w:rPr>
        <w:t>,</w:t>
      </w:r>
      <w:r w:rsidRPr="00A16A3E">
        <w:rPr>
          <w:rFonts w:ascii="Section-Medium" w:hAnsi="Section-Medium"/>
          <w:sz w:val="22"/>
          <w:szCs w:val="22"/>
        </w:rPr>
        <w:t xml:space="preserve"> anzahl der blätter</w:t>
      </w:r>
      <w:r>
        <w:rPr>
          <w:rFonts w:ascii="Section-Medium" w:hAnsi="Section-Medium"/>
          <w:sz w:val="22"/>
          <w:szCs w:val="22"/>
        </w:rPr>
        <w:t xml:space="preserve"> nach erfordernis des projektes, abgabe zusätzlich digital, dwg und pdf</w:t>
      </w:r>
    </w:p>
    <w:p w14:paraId="136FF364" w14:textId="77777777" w:rsidR="008F201D" w:rsidRDefault="008F201D" w:rsidP="008F201D">
      <w:pPr>
        <w:ind w:left="360"/>
        <w:rPr>
          <w:rFonts w:ascii="Section-Medium" w:hAnsi="Section-Medium"/>
          <w:color w:val="808080" w:themeColor="background1" w:themeShade="80"/>
          <w:sz w:val="22"/>
          <w:szCs w:val="22"/>
        </w:rPr>
      </w:pPr>
      <w:r w:rsidRPr="00A16A3E">
        <w:rPr>
          <w:rFonts w:ascii="Section-Medium" w:hAnsi="Section-Medium"/>
          <w:sz w:val="22"/>
          <w:szCs w:val="22"/>
        </w:rPr>
        <w:t xml:space="preserve"> </w:t>
      </w:r>
    </w:p>
    <w:p w14:paraId="48D90C29" w14:textId="77777777" w:rsidR="008F201D" w:rsidRPr="00654F50" w:rsidRDefault="008F201D" w:rsidP="008F201D">
      <w:pPr>
        <w:ind w:left="360"/>
        <w:rPr>
          <w:rFonts w:ascii="Section-Medium" w:hAnsi="Section-Medium"/>
          <w:color w:val="808080" w:themeColor="background1" w:themeShade="80"/>
          <w:sz w:val="22"/>
          <w:szCs w:val="22"/>
        </w:rPr>
      </w:pPr>
      <w:r w:rsidRPr="00654F50">
        <w:rPr>
          <w:rFonts w:ascii="Section-Medium" w:hAnsi="Section-Medium"/>
          <w:color w:val="808080" w:themeColor="background1" w:themeShade="80"/>
          <w:sz w:val="22"/>
          <w:szCs w:val="22"/>
        </w:rPr>
        <w:t>download der</w:t>
      </w:r>
      <w:r>
        <w:rPr>
          <w:rFonts w:ascii="Section-Medium" w:hAnsi="Section-Medium"/>
          <w:color w:val="808080" w:themeColor="background1" w:themeShade="80"/>
          <w:sz w:val="22"/>
          <w:szCs w:val="22"/>
        </w:rPr>
        <w:t xml:space="preserve"> vorlagen</w:t>
      </w:r>
      <w:r w:rsidRPr="00654F50">
        <w:rPr>
          <w:rFonts w:ascii="Section-Medium" w:hAnsi="Section-Medium"/>
          <w:color w:val="808080" w:themeColor="background1" w:themeShade="80"/>
          <w:sz w:val="22"/>
          <w:szCs w:val="22"/>
        </w:rPr>
        <w:t xml:space="preserve">: homepage </w:t>
      </w:r>
      <w:r>
        <w:rPr>
          <w:rFonts w:ascii="Section-Medium" w:hAnsi="Section-Medium"/>
          <w:color w:val="808080" w:themeColor="background1" w:themeShade="80"/>
          <w:sz w:val="22"/>
          <w:szCs w:val="22"/>
        </w:rPr>
        <w:t>i_w, lehrangebot/planungs- und grafikrichtlinien</w:t>
      </w:r>
    </w:p>
    <w:p w14:paraId="49B449A6" w14:textId="77777777" w:rsidR="008F201D" w:rsidRDefault="008F201D" w:rsidP="008F201D">
      <w:pPr>
        <w:ind w:left="360"/>
        <w:rPr>
          <w:rFonts w:ascii="Section-Medium" w:hAnsi="Section-Medium"/>
          <w:color w:val="808080" w:themeColor="background1" w:themeShade="80"/>
          <w:sz w:val="22"/>
          <w:szCs w:val="22"/>
        </w:rPr>
      </w:pPr>
    </w:p>
    <w:p w14:paraId="247A4D75" w14:textId="77777777" w:rsidR="008F201D" w:rsidRPr="00465C5F" w:rsidRDefault="008F201D" w:rsidP="008F201D">
      <w:pPr>
        <w:pStyle w:val="Listenabsatz"/>
        <w:numPr>
          <w:ilvl w:val="0"/>
          <w:numId w:val="3"/>
        </w:numPr>
        <w:rPr>
          <w:rFonts w:ascii="Section-Medium" w:hAnsi="Section-Medium"/>
          <w:sz w:val="22"/>
          <w:szCs w:val="22"/>
        </w:rPr>
      </w:pPr>
      <w:r w:rsidRPr="00465C5F">
        <w:rPr>
          <w:rFonts w:ascii="Section-Medium" w:hAnsi="Section-Medium"/>
          <w:sz w:val="22"/>
          <w:szCs w:val="22"/>
        </w:rPr>
        <w:t>modell als einsatzmodell 1:500 ausschliesslich weiss, material kunststoff</w:t>
      </w:r>
      <w:r w:rsidRPr="00465C5F">
        <w:rPr>
          <w:rFonts w:ascii="Section-Medium" w:hAnsi="Section-Medium"/>
          <w:color w:val="FF0000"/>
          <w:sz w:val="22"/>
          <w:szCs w:val="22"/>
        </w:rPr>
        <w:t xml:space="preserve"> </w:t>
      </w:r>
    </w:p>
    <w:p w14:paraId="02FA476B" w14:textId="77777777" w:rsidR="008F201D" w:rsidRDefault="008F201D" w:rsidP="008F201D">
      <w:pPr>
        <w:pStyle w:val="Listenabsatz"/>
        <w:ind w:left="360"/>
        <w:rPr>
          <w:rFonts w:ascii="Section-Medium" w:hAnsi="Section-Medium"/>
          <w:sz w:val="22"/>
          <w:szCs w:val="22"/>
        </w:rPr>
      </w:pPr>
    </w:p>
    <w:p w14:paraId="5692730A" w14:textId="77777777" w:rsidR="008F201D" w:rsidRDefault="008F201D" w:rsidP="008F201D">
      <w:pPr>
        <w:pStyle w:val="Listenabsatz"/>
        <w:ind w:left="0"/>
        <w:rPr>
          <w:rFonts w:ascii="Section-Medium" w:hAnsi="Section-Medium"/>
          <w:sz w:val="22"/>
          <w:szCs w:val="22"/>
        </w:rPr>
      </w:pPr>
    </w:p>
    <w:p w14:paraId="6FAC5082" w14:textId="77777777" w:rsidR="00947F4F" w:rsidRDefault="00947F4F" w:rsidP="008F201D">
      <w:pPr>
        <w:pStyle w:val="Listenabsatz"/>
        <w:ind w:left="0"/>
        <w:rPr>
          <w:rFonts w:ascii="Section-Medium" w:hAnsi="Section-Medium"/>
          <w:sz w:val="22"/>
          <w:szCs w:val="22"/>
        </w:rPr>
      </w:pPr>
    </w:p>
    <w:p w14:paraId="40CBF9B0" w14:textId="77777777" w:rsidR="008F201D" w:rsidRPr="00465C5F" w:rsidRDefault="008F201D" w:rsidP="008F201D">
      <w:pPr>
        <w:pStyle w:val="Listenabsatz"/>
        <w:ind w:left="0"/>
        <w:rPr>
          <w:rFonts w:ascii="Section-Medium" w:hAnsi="Section-Medium"/>
          <w:sz w:val="22"/>
          <w:szCs w:val="22"/>
        </w:rPr>
      </w:pPr>
    </w:p>
    <w:p w14:paraId="6C369CCB" w14:textId="77777777" w:rsidR="008F201D" w:rsidRPr="00BB465C" w:rsidRDefault="008F201D"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abgaben und zwischenabgaben:</w:t>
      </w:r>
    </w:p>
    <w:p w14:paraId="40E8347E" w14:textId="77777777" w:rsidR="00947F4F" w:rsidRDefault="00947F4F" w:rsidP="00BD607A">
      <w:pPr>
        <w:ind w:left="360"/>
        <w:rPr>
          <w:rFonts w:ascii="Section-Medium" w:hAnsi="Section-Medium"/>
          <w:sz w:val="22"/>
          <w:szCs w:val="22"/>
        </w:rPr>
      </w:pPr>
    </w:p>
    <w:p w14:paraId="0629F902" w14:textId="6E6FDA3A" w:rsidR="008F201D" w:rsidRDefault="00BD607A" w:rsidP="00BD607A">
      <w:pPr>
        <w:ind w:left="360"/>
        <w:rPr>
          <w:rFonts w:ascii="Section-Medium" w:hAnsi="Section-Medium"/>
          <w:sz w:val="22"/>
          <w:szCs w:val="22"/>
        </w:rPr>
      </w:pPr>
      <w:r>
        <w:rPr>
          <w:rFonts w:ascii="Section-Medium" w:hAnsi="Section-Medium"/>
          <w:sz w:val="22"/>
          <w:szCs w:val="22"/>
        </w:rPr>
        <w:t>siehe pkt. 10</w:t>
      </w:r>
    </w:p>
    <w:p w14:paraId="5413C4ED" w14:textId="77777777" w:rsidR="00BD607A" w:rsidRDefault="00BD607A" w:rsidP="00BD607A">
      <w:pPr>
        <w:ind w:left="360"/>
        <w:rPr>
          <w:rFonts w:ascii="Section-Medium" w:hAnsi="Section-Medium"/>
          <w:sz w:val="22"/>
          <w:szCs w:val="22"/>
        </w:rPr>
      </w:pPr>
    </w:p>
    <w:p w14:paraId="13426C84" w14:textId="77777777" w:rsidR="008F201D" w:rsidRPr="00654F50" w:rsidRDefault="008F201D" w:rsidP="008F201D">
      <w:pPr>
        <w:rPr>
          <w:rFonts w:ascii="Section-Medium" w:hAnsi="Section-Medium"/>
          <w:sz w:val="22"/>
          <w:szCs w:val="22"/>
        </w:rPr>
      </w:pPr>
      <w:r w:rsidRPr="00654F50">
        <w:rPr>
          <w:rFonts w:ascii="Section-Medium" w:hAnsi="Section-Medium"/>
          <w:sz w:val="22"/>
          <w:szCs w:val="22"/>
        </w:rPr>
        <w:t>online-abgabe:</w:t>
      </w:r>
    </w:p>
    <w:p w14:paraId="7649AC90" w14:textId="77777777" w:rsidR="008F201D" w:rsidRPr="00654F50" w:rsidRDefault="008F201D" w:rsidP="008F201D">
      <w:pPr>
        <w:ind w:left="426" w:hanging="426"/>
        <w:rPr>
          <w:rFonts w:ascii="Section-Medium" w:hAnsi="Section-Medium"/>
          <w:sz w:val="22"/>
          <w:szCs w:val="22"/>
        </w:rPr>
      </w:pPr>
      <w:r w:rsidRPr="00654F50">
        <w:rPr>
          <w:rFonts w:ascii="Section-Medium" w:hAnsi="Section-Medium"/>
          <w:sz w:val="22"/>
          <w:szCs w:val="22"/>
        </w:rPr>
        <w:t>in der üb</w:t>
      </w:r>
      <w:r>
        <w:rPr>
          <w:rFonts w:ascii="Section-Medium" w:hAnsi="Section-Medium"/>
          <w:sz w:val="22"/>
          <w:szCs w:val="22"/>
        </w:rPr>
        <w:t>ung zugeordnetem ordner: z.b. wis</w:t>
      </w:r>
      <w:r w:rsidRPr="00654F50">
        <w:rPr>
          <w:rFonts w:ascii="Section-Medium" w:hAnsi="Section-Medium"/>
          <w:sz w:val="22"/>
          <w:szCs w:val="22"/>
        </w:rPr>
        <w:t>13_</w:t>
      </w:r>
      <w:r w:rsidRPr="000D5F3E">
        <w:rPr>
          <w:rFonts w:ascii="Section-Medium" w:hAnsi="Section-Medium"/>
          <w:color w:val="0000FF"/>
          <w:sz w:val="22"/>
          <w:szCs w:val="22"/>
        </w:rPr>
        <w:t>pü</w:t>
      </w:r>
      <w:r w:rsidRPr="00654F50">
        <w:rPr>
          <w:rFonts w:ascii="Section-Medium" w:hAnsi="Section-Medium"/>
          <w:sz w:val="22"/>
          <w:szCs w:val="22"/>
        </w:rPr>
        <w:t>_name betreuer</w:t>
      </w:r>
    </w:p>
    <w:p w14:paraId="036DFB64" w14:textId="77777777" w:rsidR="008F201D" w:rsidRPr="00654F50" w:rsidRDefault="008F201D" w:rsidP="008F201D">
      <w:pPr>
        <w:ind w:left="426" w:hanging="426"/>
        <w:rPr>
          <w:rFonts w:ascii="Section-Medium" w:hAnsi="Section-Medium"/>
          <w:sz w:val="22"/>
          <w:szCs w:val="22"/>
        </w:rPr>
      </w:pPr>
      <w:r w:rsidRPr="00654F50">
        <w:rPr>
          <w:rFonts w:ascii="Section-Medium" w:hAnsi="Section-Medium"/>
          <w:sz w:val="22"/>
          <w:szCs w:val="22"/>
        </w:rPr>
        <w:t>abgabe in einen gekennzeichneten ordner packen:</w:t>
      </w:r>
    </w:p>
    <w:p w14:paraId="2D51CE2C" w14:textId="77777777" w:rsidR="008F201D" w:rsidRPr="00654F50" w:rsidRDefault="008F201D" w:rsidP="008F201D">
      <w:pPr>
        <w:ind w:left="426" w:hanging="426"/>
        <w:rPr>
          <w:rFonts w:ascii="Section-Medium" w:hAnsi="Section-Medium"/>
          <w:sz w:val="22"/>
          <w:szCs w:val="22"/>
        </w:rPr>
      </w:pPr>
      <w:r w:rsidRPr="00654F50">
        <w:rPr>
          <w:rFonts w:ascii="Section-Medium" w:hAnsi="Section-Medium"/>
          <w:sz w:val="22"/>
          <w:szCs w:val="22"/>
        </w:rPr>
        <w:t xml:space="preserve">kennzeichnung des ordners und der unterlagen: </w:t>
      </w:r>
    </w:p>
    <w:p w14:paraId="365F3338" w14:textId="77777777" w:rsidR="008F201D" w:rsidRPr="00654F50" w:rsidRDefault="008F201D" w:rsidP="008F201D">
      <w:pPr>
        <w:ind w:left="708"/>
        <w:rPr>
          <w:rFonts w:ascii="Section-Medium" w:hAnsi="Section-Medium"/>
          <w:sz w:val="22"/>
          <w:szCs w:val="22"/>
        </w:rPr>
      </w:pPr>
      <w:r w:rsidRPr="00654F50">
        <w:rPr>
          <w:rFonts w:ascii="Section-Medium" w:hAnsi="Section-Medium"/>
          <w:sz w:val="22"/>
          <w:szCs w:val="22"/>
        </w:rPr>
        <w:t>gruppen</w:t>
      </w:r>
      <w:r>
        <w:rPr>
          <w:rFonts w:ascii="Section-Medium" w:hAnsi="Section-Medium"/>
          <w:sz w:val="22"/>
          <w:szCs w:val="22"/>
        </w:rPr>
        <w:t>nummer_name, ordnungsnummer, ab</w:t>
      </w:r>
      <w:r w:rsidRPr="00654F50">
        <w:rPr>
          <w:rFonts w:ascii="Section-Medium" w:hAnsi="Section-Medium"/>
          <w:sz w:val="22"/>
          <w:szCs w:val="22"/>
        </w:rPr>
        <w:t>g</w:t>
      </w:r>
      <w:r>
        <w:rPr>
          <w:rFonts w:ascii="Section-Medium" w:hAnsi="Section-Medium"/>
          <w:sz w:val="22"/>
          <w:szCs w:val="22"/>
        </w:rPr>
        <w:t>a</w:t>
      </w:r>
      <w:r w:rsidRPr="00654F50">
        <w:rPr>
          <w:rFonts w:ascii="Section-Medium" w:hAnsi="Section-Medium"/>
          <w:sz w:val="22"/>
          <w:szCs w:val="22"/>
        </w:rPr>
        <w:t>bedatum</w:t>
      </w:r>
    </w:p>
    <w:p w14:paraId="7D3CBEE3" w14:textId="77777777" w:rsidR="008F201D" w:rsidRDefault="008F201D" w:rsidP="008F201D">
      <w:pPr>
        <w:ind w:left="708"/>
        <w:rPr>
          <w:rFonts w:ascii="Section-Medium" w:hAnsi="Section-Medium"/>
          <w:sz w:val="22"/>
          <w:szCs w:val="22"/>
        </w:rPr>
      </w:pPr>
      <w:r w:rsidRPr="00654F50">
        <w:rPr>
          <w:rFonts w:ascii="Section-Medium" w:hAnsi="Section-Medium"/>
          <w:sz w:val="22"/>
          <w:szCs w:val="22"/>
        </w:rPr>
        <w:t xml:space="preserve">bsp: </w:t>
      </w:r>
      <w:r>
        <w:rPr>
          <w:rFonts w:ascii="Section-Medium" w:hAnsi="Section-Medium"/>
          <w:sz w:val="22"/>
          <w:szCs w:val="22"/>
        </w:rPr>
        <w:t>5_mustermann/musterfrau_1_2014</w:t>
      </w:r>
      <w:r w:rsidRPr="00654F50">
        <w:rPr>
          <w:rFonts w:ascii="Section-Medium" w:hAnsi="Section-Medium"/>
          <w:sz w:val="22"/>
          <w:szCs w:val="22"/>
        </w:rPr>
        <w:t>0101</w:t>
      </w:r>
    </w:p>
    <w:p w14:paraId="1E73F89D" w14:textId="77777777" w:rsidR="008F201D" w:rsidRPr="00654F50" w:rsidRDefault="008F201D" w:rsidP="008F201D">
      <w:pPr>
        <w:rPr>
          <w:rFonts w:ascii="Section-Medium" w:hAnsi="Section-Medium"/>
          <w:sz w:val="22"/>
          <w:szCs w:val="22"/>
        </w:rPr>
      </w:pPr>
    </w:p>
    <w:p w14:paraId="6215531C" w14:textId="77777777" w:rsidR="008F201D" w:rsidRDefault="008F201D" w:rsidP="008F201D">
      <w:pPr>
        <w:rPr>
          <w:rFonts w:ascii="Section-Medium" w:hAnsi="Section-Medium"/>
          <w:sz w:val="22"/>
          <w:szCs w:val="22"/>
        </w:rPr>
      </w:pPr>
    </w:p>
    <w:p w14:paraId="67223C3A" w14:textId="77777777" w:rsidR="008F201D" w:rsidRPr="00654F50" w:rsidRDefault="008F201D" w:rsidP="008F201D">
      <w:pPr>
        <w:rPr>
          <w:rFonts w:ascii="Section-Medium" w:hAnsi="Section-Medium"/>
          <w:sz w:val="22"/>
          <w:szCs w:val="22"/>
        </w:rPr>
      </w:pPr>
      <w:r w:rsidRPr="00654F50">
        <w:rPr>
          <w:rFonts w:ascii="Section-Medium" w:hAnsi="Section-Medium"/>
          <w:sz w:val="22"/>
          <w:szCs w:val="22"/>
        </w:rPr>
        <w:t>upload-adresse:</w:t>
      </w:r>
    </w:p>
    <w:p w14:paraId="276D5BDB" w14:textId="77777777" w:rsidR="008F201D" w:rsidRDefault="008F201D" w:rsidP="008F201D">
      <w:pPr>
        <w:rPr>
          <w:rFonts w:ascii="Section-Medium" w:hAnsi="Section-Medium"/>
          <w:sz w:val="22"/>
          <w:szCs w:val="22"/>
        </w:rPr>
      </w:pPr>
      <w:r w:rsidRPr="00654F50">
        <w:rPr>
          <w:rFonts w:ascii="Section-Medium" w:hAnsi="Section-Medium"/>
          <w:sz w:val="22"/>
          <w:szCs w:val="22"/>
        </w:rPr>
        <w:t xml:space="preserve">ftp-server: </w:t>
      </w:r>
      <w:hyperlink r:id="rId13" w:history="1">
        <w:r w:rsidRPr="00654F50">
          <w:rPr>
            <w:rStyle w:val="Link"/>
            <w:rFonts w:ascii="Section-Medium" w:hAnsi="Section-Medium"/>
            <w:sz w:val="22"/>
            <w:szCs w:val="22"/>
          </w:rPr>
          <w:t>ftp.tugraz.at</w:t>
        </w:r>
      </w:hyperlink>
      <w:r w:rsidRPr="00654F50">
        <w:rPr>
          <w:rFonts w:ascii="Section-Medium" w:hAnsi="Section-Medium"/>
          <w:sz w:val="22"/>
          <w:szCs w:val="22"/>
        </w:rPr>
        <w:t>, benutzername: lands, passwort: lands 123</w:t>
      </w:r>
    </w:p>
    <w:p w14:paraId="40998FDA" w14:textId="77777777" w:rsidR="00947F4F" w:rsidRDefault="00947F4F" w:rsidP="008F201D">
      <w:pPr>
        <w:rPr>
          <w:rFonts w:ascii="Section-Medium" w:hAnsi="Section-Medium"/>
          <w:sz w:val="22"/>
          <w:szCs w:val="22"/>
        </w:rPr>
      </w:pPr>
    </w:p>
    <w:p w14:paraId="5E306527" w14:textId="77777777" w:rsidR="00947F4F" w:rsidRDefault="00947F4F" w:rsidP="008F201D">
      <w:pPr>
        <w:rPr>
          <w:rFonts w:ascii="Section-Medium" w:hAnsi="Section-Medium"/>
          <w:sz w:val="22"/>
          <w:szCs w:val="22"/>
        </w:rPr>
      </w:pPr>
    </w:p>
    <w:p w14:paraId="01A56389" w14:textId="77777777" w:rsidR="00947F4F" w:rsidRPr="00654F50" w:rsidRDefault="00947F4F" w:rsidP="008F201D">
      <w:pPr>
        <w:rPr>
          <w:rFonts w:ascii="Section-Medium" w:hAnsi="Section-Medium"/>
          <w:sz w:val="22"/>
          <w:szCs w:val="22"/>
        </w:rPr>
      </w:pPr>
    </w:p>
    <w:p w14:paraId="2DA78847" w14:textId="77777777" w:rsidR="008F201D" w:rsidRPr="00BB465C" w:rsidRDefault="008F201D" w:rsidP="008F201D">
      <w:pPr>
        <w:pStyle w:val="Listenabsatz"/>
        <w:numPr>
          <w:ilvl w:val="0"/>
          <w:numId w:val="4"/>
        </w:numPr>
        <w:pBdr>
          <w:bottom w:val="single" w:sz="4" w:space="1" w:color="auto"/>
        </w:pBdr>
        <w:rPr>
          <w:rFonts w:ascii="Section-Medium" w:hAnsi="Section-Medium"/>
          <w:sz w:val="22"/>
          <w:szCs w:val="22"/>
        </w:rPr>
      </w:pPr>
      <w:r w:rsidRPr="00BB465C">
        <w:rPr>
          <w:rFonts w:ascii="Section-Medium" w:hAnsi="Section-Medium"/>
          <w:sz w:val="22"/>
          <w:szCs w:val="22"/>
        </w:rPr>
        <w:t xml:space="preserve">die benotung </w:t>
      </w:r>
    </w:p>
    <w:p w14:paraId="0F23C69D" w14:textId="77777777" w:rsidR="008F201D" w:rsidRDefault="008F201D" w:rsidP="008F201D">
      <w:pPr>
        <w:rPr>
          <w:rFonts w:ascii="Section-Medium" w:hAnsi="Section-Medium"/>
          <w:sz w:val="22"/>
          <w:szCs w:val="22"/>
        </w:rPr>
      </w:pPr>
    </w:p>
    <w:p w14:paraId="6A873F10" w14:textId="77777777" w:rsidR="008F201D" w:rsidRPr="008D1C18" w:rsidRDefault="008F201D" w:rsidP="008F201D">
      <w:pPr>
        <w:rPr>
          <w:rFonts w:ascii="Section-Medium" w:hAnsi="Section-Medium"/>
          <w:sz w:val="22"/>
          <w:szCs w:val="22"/>
        </w:rPr>
      </w:pPr>
      <w:r w:rsidRPr="008D1C18">
        <w:rPr>
          <w:rFonts w:ascii="Section-Medium" w:hAnsi="Section-Medium"/>
          <w:sz w:val="22"/>
          <w:szCs w:val="22"/>
        </w:rPr>
        <w:t>findet durch die betreuer, und der zugeladenen gastkritiker,  anhand der präsentierten unterlagen und im vergleich mit den anderen arbeiten statt.</w:t>
      </w:r>
    </w:p>
    <w:p w14:paraId="618B3455" w14:textId="77777777" w:rsidR="008F201D" w:rsidRPr="002F0944" w:rsidRDefault="008F201D" w:rsidP="008F201D">
      <w:pPr>
        <w:rPr>
          <w:rFonts w:ascii="Section-Medium" w:hAnsi="Section-Medium"/>
          <w:sz w:val="22"/>
          <w:szCs w:val="22"/>
        </w:rPr>
      </w:pPr>
      <w:r w:rsidRPr="002F0944">
        <w:rPr>
          <w:rFonts w:ascii="Section-Medium" w:hAnsi="Section-Medium"/>
          <w:sz w:val="22"/>
          <w:szCs w:val="22"/>
        </w:rPr>
        <w:t>es wird darauf hingewiesen, dass nur bei vollständigkeit der geforderten unterlagen (lt. punkt 7.) projekte zur präsentation zugelassen und benotet werden können. benotet werden nur auf den präsentationstafeln dargestellte aspekte. verbal vorgetragene behauptungen ersetzten diese dargestellten fakten und aspekte nicht.</w:t>
      </w:r>
    </w:p>
    <w:p w14:paraId="346393D2" w14:textId="77777777" w:rsidR="008F201D" w:rsidRPr="00654F50" w:rsidRDefault="008F201D" w:rsidP="008F201D">
      <w:pPr>
        <w:rPr>
          <w:rFonts w:ascii="Section-Medium" w:hAnsi="Section-Medium"/>
          <w:sz w:val="22"/>
          <w:szCs w:val="22"/>
        </w:rPr>
      </w:pPr>
    </w:p>
    <w:p w14:paraId="6B2AAB30" w14:textId="77777777" w:rsidR="008F201D" w:rsidRPr="000958FA" w:rsidRDefault="008F201D" w:rsidP="008F201D">
      <w:pPr>
        <w:rPr>
          <w:rFonts w:ascii="Section-Medium" w:hAnsi="Section-Medium"/>
          <w:sz w:val="22"/>
          <w:szCs w:val="22"/>
        </w:rPr>
      </w:pPr>
      <w:r w:rsidRPr="000958FA">
        <w:rPr>
          <w:rFonts w:ascii="Section-Medium" w:hAnsi="Section-Medium"/>
          <w:sz w:val="22"/>
          <w:szCs w:val="22"/>
        </w:rPr>
        <w:t>kriterien der benotung vollständiger arbeiten sind u.a:</w:t>
      </w:r>
    </w:p>
    <w:p w14:paraId="5EF650B7" w14:textId="77777777" w:rsidR="008F201D" w:rsidRPr="000958FA" w:rsidRDefault="008F201D" w:rsidP="008F201D">
      <w:pPr>
        <w:pStyle w:val="Listenabsatz"/>
        <w:numPr>
          <w:ilvl w:val="0"/>
          <w:numId w:val="2"/>
        </w:numPr>
        <w:rPr>
          <w:rFonts w:ascii="Section-Medium" w:hAnsi="Section-Medium"/>
          <w:sz w:val="22"/>
          <w:szCs w:val="22"/>
        </w:rPr>
      </w:pPr>
      <w:r w:rsidRPr="000958FA">
        <w:rPr>
          <w:rFonts w:ascii="Section-Medium" w:hAnsi="Section-Medium"/>
          <w:sz w:val="22"/>
          <w:szCs w:val="22"/>
        </w:rPr>
        <w:t>thematischer bezug zur gestellten aufgabe im gesamten und im detail</w:t>
      </w:r>
    </w:p>
    <w:p w14:paraId="2A83551F" w14:textId="77777777" w:rsidR="008F201D" w:rsidRDefault="008F201D" w:rsidP="008F201D">
      <w:pPr>
        <w:pStyle w:val="Listenabsatz"/>
        <w:numPr>
          <w:ilvl w:val="0"/>
          <w:numId w:val="2"/>
        </w:numPr>
        <w:rPr>
          <w:rFonts w:ascii="Section-Medium" w:hAnsi="Section-Medium"/>
          <w:sz w:val="22"/>
          <w:szCs w:val="22"/>
        </w:rPr>
      </w:pPr>
      <w:r w:rsidRPr="00654F50">
        <w:rPr>
          <w:rFonts w:ascii="Section-Medium" w:hAnsi="Section-Medium"/>
          <w:sz w:val="22"/>
          <w:szCs w:val="22"/>
        </w:rPr>
        <w:t>städtebauliche sensibilität</w:t>
      </w:r>
    </w:p>
    <w:p w14:paraId="0B655B89" w14:textId="77777777" w:rsidR="008F201D" w:rsidRPr="00654F50" w:rsidRDefault="008F201D" w:rsidP="008F201D">
      <w:pPr>
        <w:pStyle w:val="Listenabsatz"/>
        <w:numPr>
          <w:ilvl w:val="0"/>
          <w:numId w:val="2"/>
        </w:numPr>
        <w:rPr>
          <w:rFonts w:ascii="Section-Medium" w:hAnsi="Section-Medium"/>
          <w:sz w:val="22"/>
          <w:szCs w:val="22"/>
        </w:rPr>
      </w:pPr>
      <w:r w:rsidRPr="00654F50">
        <w:rPr>
          <w:rFonts w:ascii="Section-Medium" w:hAnsi="Section-Medium"/>
          <w:sz w:val="22"/>
          <w:szCs w:val="22"/>
        </w:rPr>
        <w:t xml:space="preserve">baukünstlerische </w:t>
      </w:r>
      <w:r>
        <w:rPr>
          <w:rFonts w:ascii="Section-Medium" w:hAnsi="Section-Medium"/>
          <w:sz w:val="22"/>
          <w:szCs w:val="22"/>
        </w:rPr>
        <w:t>lösung</w:t>
      </w:r>
    </w:p>
    <w:p w14:paraId="4A753F01" w14:textId="77777777" w:rsidR="008F201D" w:rsidRPr="00CF0DF7" w:rsidRDefault="008F201D" w:rsidP="008F201D">
      <w:pPr>
        <w:pStyle w:val="Listenabsatz"/>
        <w:numPr>
          <w:ilvl w:val="0"/>
          <w:numId w:val="2"/>
        </w:numPr>
        <w:rPr>
          <w:rFonts w:ascii="Section-Medium" w:hAnsi="Section-Medium"/>
          <w:sz w:val="22"/>
          <w:szCs w:val="22"/>
        </w:rPr>
      </w:pPr>
      <w:r w:rsidRPr="00654F50">
        <w:rPr>
          <w:rFonts w:ascii="Section-Medium" w:hAnsi="Section-Medium"/>
          <w:sz w:val="22"/>
          <w:szCs w:val="22"/>
        </w:rPr>
        <w:t>innovativer umgang mit dem thema</w:t>
      </w:r>
    </w:p>
    <w:p w14:paraId="0EFEF7F6" w14:textId="77777777" w:rsidR="008F201D" w:rsidRDefault="008F201D" w:rsidP="008F201D">
      <w:pPr>
        <w:pStyle w:val="Listenabsatz"/>
        <w:numPr>
          <w:ilvl w:val="0"/>
          <w:numId w:val="2"/>
        </w:numPr>
        <w:rPr>
          <w:rFonts w:ascii="Section-Medium" w:hAnsi="Section-Medium"/>
          <w:sz w:val="22"/>
          <w:szCs w:val="22"/>
        </w:rPr>
      </w:pPr>
      <w:r>
        <w:rPr>
          <w:rFonts w:ascii="Section-Medium" w:hAnsi="Section-Medium"/>
          <w:sz w:val="22"/>
          <w:szCs w:val="22"/>
        </w:rPr>
        <w:lastRenderedPageBreak/>
        <w:t>fun</w:t>
      </w:r>
      <w:r w:rsidRPr="00654F50">
        <w:rPr>
          <w:rFonts w:ascii="Section-Medium" w:hAnsi="Section-Medium"/>
          <w:sz w:val="22"/>
          <w:szCs w:val="22"/>
        </w:rPr>
        <w:t>k</w:t>
      </w:r>
      <w:r>
        <w:rPr>
          <w:rFonts w:ascii="Section-Medium" w:hAnsi="Section-Medium"/>
          <w:sz w:val="22"/>
          <w:szCs w:val="22"/>
        </w:rPr>
        <w:t>t</w:t>
      </w:r>
      <w:r w:rsidRPr="00654F50">
        <w:rPr>
          <w:rFonts w:ascii="Section-Medium" w:hAnsi="Section-Medium"/>
          <w:sz w:val="22"/>
          <w:szCs w:val="22"/>
        </w:rPr>
        <w:t xml:space="preserve">ionalität </w:t>
      </w:r>
      <w:r>
        <w:rPr>
          <w:rFonts w:ascii="Section-Medium" w:hAnsi="Section-Medium"/>
          <w:sz w:val="22"/>
          <w:szCs w:val="22"/>
        </w:rPr>
        <w:t xml:space="preserve">und ökonomie </w:t>
      </w:r>
      <w:r w:rsidRPr="00654F50">
        <w:rPr>
          <w:rFonts w:ascii="Section-Medium" w:hAnsi="Section-Medium"/>
          <w:sz w:val="22"/>
          <w:szCs w:val="22"/>
        </w:rPr>
        <w:t>der lösungen</w:t>
      </w:r>
    </w:p>
    <w:p w14:paraId="667B4FBD" w14:textId="77777777" w:rsidR="008F201D" w:rsidRPr="000958FA" w:rsidRDefault="008F201D" w:rsidP="008F201D">
      <w:pPr>
        <w:pStyle w:val="Listenabsatz"/>
        <w:numPr>
          <w:ilvl w:val="0"/>
          <w:numId w:val="2"/>
        </w:numPr>
        <w:rPr>
          <w:rFonts w:ascii="Section-Medium" w:hAnsi="Section-Medium"/>
          <w:sz w:val="22"/>
          <w:szCs w:val="22"/>
        </w:rPr>
      </w:pPr>
      <w:r w:rsidRPr="000958FA">
        <w:rPr>
          <w:rFonts w:ascii="Section-Medium" w:hAnsi="Section-Medium"/>
          <w:sz w:val="22"/>
          <w:szCs w:val="22"/>
        </w:rPr>
        <w:t>flexibilität der nutzungen und der wohnungen im detail</w:t>
      </w:r>
    </w:p>
    <w:p w14:paraId="23AEE86B" w14:textId="77777777" w:rsidR="008F201D" w:rsidRPr="000958FA" w:rsidRDefault="008F201D" w:rsidP="008F201D">
      <w:pPr>
        <w:pStyle w:val="Listenabsatz"/>
        <w:numPr>
          <w:ilvl w:val="0"/>
          <w:numId w:val="2"/>
        </w:numPr>
        <w:rPr>
          <w:rFonts w:ascii="Section-Medium" w:hAnsi="Section-Medium"/>
          <w:sz w:val="22"/>
          <w:szCs w:val="22"/>
        </w:rPr>
      </w:pPr>
      <w:r w:rsidRPr="000958FA">
        <w:rPr>
          <w:rFonts w:ascii="Section-Medium" w:hAnsi="Section-Medium"/>
          <w:sz w:val="22"/>
          <w:szCs w:val="22"/>
        </w:rPr>
        <w:t>innenräumliche qualität der wohnungen</w:t>
      </w:r>
    </w:p>
    <w:p w14:paraId="081713C9" w14:textId="77777777" w:rsidR="008F201D" w:rsidRPr="000958FA" w:rsidRDefault="008F201D" w:rsidP="008F201D">
      <w:pPr>
        <w:pStyle w:val="Listenabsatz"/>
        <w:numPr>
          <w:ilvl w:val="0"/>
          <w:numId w:val="2"/>
        </w:numPr>
        <w:rPr>
          <w:rFonts w:ascii="Section-Medium" w:hAnsi="Section-Medium"/>
          <w:sz w:val="22"/>
          <w:szCs w:val="22"/>
        </w:rPr>
      </w:pPr>
      <w:r w:rsidRPr="000958FA">
        <w:rPr>
          <w:rFonts w:ascii="Section-Medium" w:hAnsi="Section-Medium"/>
          <w:sz w:val="22"/>
          <w:szCs w:val="22"/>
        </w:rPr>
        <w:t xml:space="preserve">räumliche qualitäten an den schnittstellen zur umgebung, der erschliessung, der zwischen und aussenräume </w:t>
      </w:r>
    </w:p>
    <w:p w14:paraId="785EC15C" w14:textId="77777777" w:rsidR="008F201D" w:rsidRPr="000958FA" w:rsidRDefault="008F201D" w:rsidP="008F201D">
      <w:pPr>
        <w:pStyle w:val="Listenabsatz"/>
        <w:numPr>
          <w:ilvl w:val="0"/>
          <w:numId w:val="2"/>
        </w:numPr>
        <w:rPr>
          <w:rFonts w:ascii="Section-Medium" w:hAnsi="Section-Medium"/>
          <w:sz w:val="22"/>
          <w:szCs w:val="22"/>
        </w:rPr>
      </w:pPr>
      <w:r w:rsidRPr="000958FA">
        <w:rPr>
          <w:rFonts w:ascii="Section-Medium" w:hAnsi="Section-Medium"/>
          <w:sz w:val="22"/>
          <w:szCs w:val="22"/>
        </w:rPr>
        <w:t>präsentation von konzept und nachvollziehbarkeit der umsetzung ins projekt</w:t>
      </w:r>
    </w:p>
    <w:p w14:paraId="662CE13A" w14:textId="77777777" w:rsidR="008F201D" w:rsidRPr="000958FA" w:rsidRDefault="008F201D" w:rsidP="008F201D">
      <w:pPr>
        <w:pStyle w:val="Listenabsatz"/>
        <w:rPr>
          <w:rFonts w:ascii="Section-Medium" w:hAnsi="Section-Medium"/>
          <w:sz w:val="22"/>
          <w:szCs w:val="22"/>
        </w:rPr>
      </w:pPr>
    </w:p>
    <w:p w14:paraId="62C9632E" w14:textId="77777777" w:rsidR="008F201D" w:rsidRPr="00654F50" w:rsidRDefault="008F201D" w:rsidP="008F201D">
      <w:pPr>
        <w:rPr>
          <w:rFonts w:ascii="Section-Medium" w:hAnsi="Section-Medium"/>
          <w:sz w:val="22"/>
          <w:szCs w:val="22"/>
        </w:rPr>
      </w:pPr>
    </w:p>
    <w:p w14:paraId="551CCD7F" w14:textId="77777777" w:rsidR="00BA4B6A" w:rsidRDefault="00BA4B6A">
      <w:pPr>
        <w:rPr>
          <w:rFonts w:ascii="Section-Medium" w:hAnsi="Section-Medium"/>
          <w:sz w:val="22"/>
          <w:szCs w:val="22"/>
        </w:rPr>
      </w:pPr>
    </w:p>
    <w:p w14:paraId="4D04671D" w14:textId="77777777" w:rsidR="00BA4B6A" w:rsidRDefault="00BA4B6A">
      <w:pPr>
        <w:rPr>
          <w:rFonts w:ascii="Section-Medium" w:hAnsi="Section-Medium"/>
          <w:sz w:val="22"/>
          <w:szCs w:val="22"/>
        </w:rPr>
      </w:pPr>
    </w:p>
    <w:p w14:paraId="3CF4A58B" w14:textId="77777777" w:rsidR="00BA4B6A" w:rsidRDefault="00BA4B6A" w:rsidP="007A153E">
      <w:pPr>
        <w:pBdr>
          <w:bottom w:val="single" w:sz="4" w:space="1" w:color="auto"/>
        </w:pBdr>
        <w:rPr>
          <w:rFonts w:ascii="Section-Medium" w:hAnsi="Section-Medium"/>
          <w:sz w:val="22"/>
          <w:szCs w:val="22"/>
        </w:rPr>
      </w:pPr>
      <w:r>
        <w:rPr>
          <w:rFonts w:ascii="Section-Medium" w:hAnsi="Section-Medium"/>
          <w:sz w:val="22"/>
          <w:szCs w:val="22"/>
        </w:rPr>
        <w:t xml:space="preserve">film- und literaturliste </w:t>
      </w:r>
    </w:p>
    <w:p w14:paraId="107F8F74" w14:textId="77777777" w:rsidR="00BA4B6A" w:rsidRPr="00654F50" w:rsidRDefault="00BA4B6A" w:rsidP="00BA4B6A">
      <w:pPr>
        <w:rPr>
          <w:rFonts w:ascii="Section-Medium" w:hAnsi="Section-Medium"/>
          <w:color w:val="808080" w:themeColor="background1" w:themeShade="80"/>
          <w:sz w:val="22"/>
          <w:szCs w:val="22"/>
        </w:rPr>
      </w:pPr>
      <w:r w:rsidRPr="00654F50">
        <w:rPr>
          <w:rFonts w:ascii="Section-Medium" w:hAnsi="Section-Medium"/>
          <w:color w:val="808080" w:themeColor="background1" w:themeShade="80"/>
          <w:sz w:val="22"/>
          <w:szCs w:val="22"/>
        </w:rPr>
        <w:t>download der</w:t>
      </w:r>
      <w:r w:rsidR="00623335">
        <w:rPr>
          <w:rFonts w:ascii="Section-Medium" w:hAnsi="Section-Medium"/>
          <w:color w:val="808080" w:themeColor="background1" w:themeShade="80"/>
          <w:sz w:val="22"/>
          <w:szCs w:val="22"/>
        </w:rPr>
        <w:t xml:space="preserve"> </w:t>
      </w:r>
      <w:r>
        <w:rPr>
          <w:rFonts w:ascii="Section-Medium" w:hAnsi="Section-Medium"/>
          <w:color w:val="808080" w:themeColor="background1" w:themeShade="80"/>
          <w:sz w:val="22"/>
          <w:szCs w:val="22"/>
        </w:rPr>
        <w:t>listen</w:t>
      </w:r>
      <w:r w:rsidRPr="00654F50">
        <w:rPr>
          <w:rFonts w:ascii="Section-Medium" w:hAnsi="Section-Medium"/>
          <w:color w:val="808080" w:themeColor="background1" w:themeShade="80"/>
          <w:sz w:val="22"/>
          <w:szCs w:val="22"/>
        </w:rPr>
        <w:t xml:space="preserve">: homepage </w:t>
      </w:r>
      <w:r>
        <w:rPr>
          <w:rFonts w:ascii="Section-Medium" w:hAnsi="Section-Medium"/>
          <w:color w:val="808080" w:themeColor="background1" w:themeShade="80"/>
          <w:sz w:val="22"/>
          <w:szCs w:val="22"/>
        </w:rPr>
        <w:t xml:space="preserve">i_w, </w:t>
      </w:r>
      <w:r w:rsidR="00623335">
        <w:rPr>
          <w:rFonts w:ascii="Section-Medium" w:hAnsi="Section-Medium"/>
          <w:color w:val="808080" w:themeColor="background1" w:themeShade="80"/>
          <w:sz w:val="22"/>
          <w:szCs w:val="22"/>
        </w:rPr>
        <w:t>mediathek</w:t>
      </w:r>
    </w:p>
    <w:p w14:paraId="08AF1356" w14:textId="77777777" w:rsidR="00C3469F" w:rsidRPr="00654F50" w:rsidRDefault="0075292C">
      <w:pPr>
        <w:rPr>
          <w:rFonts w:ascii="Section-Medium" w:hAnsi="Section-Medium"/>
          <w:sz w:val="22"/>
          <w:szCs w:val="22"/>
        </w:rPr>
      </w:pPr>
      <w:r w:rsidRPr="00654F50">
        <w:rPr>
          <w:rFonts w:ascii="Section-Medium" w:hAnsi="Section-Medium"/>
          <w:sz w:val="22"/>
          <w:szCs w:val="22"/>
        </w:rPr>
        <w:br w:type="page"/>
      </w:r>
    </w:p>
    <w:p w14:paraId="7DD61D4A" w14:textId="77777777" w:rsidR="0031272C" w:rsidRPr="005B62F9" w:rsidRDefault="0075292C" w:rsidP="008F201D">
      <w:pPr>
        <w:pStyle w:val="Listenabsatz"/>
        <w:numPr>
          <w:ilvl w:val="0"/>
          <w:numId w:val="4"/>
        </w:numPr>
        <w:pBdr>
          <w:bottom w:val="single" w:sz="4" w:space="1" w:color="auto"/>
        </w:pBdr>
        <w:rPr>
          <w:rFonts w:ascii="Section-Medium" w:hAnsi="Section-Medium"/>
          <w:sz w:val="22"/>
          <w:szCs w:val="22"/>
        </w:rPr>
      </w:pPr>
      <w:r w:rsidRPr="005B62F9">
        <w:rPr>
          <w:rFonts w:ascii="Section-Medium" w:hAnsi="Section-Medium"/>
          <w:sz w:val="22"/>
          <w:szCs w:val="22"/>
        </w:rPr>
        <w:lastRenderedPageBreak/>
        <w:t>terminplan:</w:t>
      </w:r>
    </w:p>
    <w:p w14:paraId="1A2EA3AF" w14:textId="77777777" w:rsidR="0031272C" w:rsidRDefault="0031272C" w:rsidP="004A14F3">
      <w:pPr>
        <w:rPr>
          <w:rFonts w:ascii="Section-Medium" w:hAnsi="Section-Medium"/>
          <w:sz w:val="22"/>
          <w:szCs w:val="22"/>
        </w:rPr>
      </w:pPr>
    </w:p>
    <w:p w14:paraId="738C4598" w14:textId="77777777" w:rsidR="009F2070" w:rsidRPr="00654F50" w:rsidRDefault="009F2070" w:rsidP="004A14F3">
      <w:pPr>
        <w:rPr>
          <w:rFonts w:ascii="Section-Medium" w:hAnsi="Section-Medium"/>
          <w:sz w:val="22"/>
          <w:szCs w:val="22"/>
        </w:rPr>
      </w:pPr>
    </w:p>
    <w:tbl>
      <w:tblPr>
        <w:tblpPr w:leftFromText="141" w:rightFromText="141" w:vertAnchor="page" w:horzAnchor="page" w:tblpX="2247" w:tblpY="2319"/>
        <w:tblW w:w="7460" w:type="dxa"/>
        <w:tblCellMar>
          <w:left w:w="0" w:type="dxa"/>
          <w:right w:w="0" w:type="dxa"/>
        </w:tblCellMar>
        <w:tblLook w:val="0420" w:firstRow="1" w:lastRow="0" w:firstColumn="0" w:lastColumn="0" w:noHBand="0" w:noVBand="1"/>
      </w:tblPr>
      <w:tblGrid>
        <w:gridCol w:w="3460"/>
        <w:gridCol w:w="4000"/>
      </w:tblGrid>
      <w:tr w:rsidR="00652BD4" w:rsidRPr="00AE14BE" w14:paraId="24A317CF" w14:textId="77777777" w:rsidTr="00FD7801">
        <w:trPr>
          <w:trHeight w:val="3052"/>
        </w:trPr>
        <w:tc>
          <w:tcPr>
            <w:tcW w:w="3460" w:type="dxa"/>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hideMark/>
          </w:tcPr>
          <w:p w14:paraId="088BA6A4" w14:textId="2E50751D" w:rsidR="009F2070" w:rsidRDefault="009F2070" w:rsidP="00FD7801">
            <w:pPr>
              <w:rPr>
                <w:rFonts w:ascii="Section-Medium" w:eastAsiaTheme="minorEastAsia" w:hAnsi="Section-Medium" w:cs="Section-Medium"/>
                <w:b/>
                <w:color w:val="000000"/>
                <w:kern w:val="24"/>
                <w:sz w:val="22"/>
                <w:szCs w:val="22"/>
              </w:rPr>
            </w:pPr>
          </w:p>
          <w:p w14:paraId="0A4A3789" w14:textId="77777777" w:rsidR="00652BD4" w:rsidRDefault="00857D7A" w:rsidP="00FD7801">
            <w:pPr>
              <w:rPr>
                <w:rFonts w:ascii="Section-Medium" w:eastAsiaTheme="minorEastAsia" w:hAnsi="Section-Medium" w:cs="Section-Medium"/>
                <w:b/>
                <w:color w:val="000000"/>
                <w:kern w:val="24"/>
                <w:sz w:val="22"/>
                <w:szCs w:val="22"/>
              </w:rPr>
            </w:pPr>
            <w:r w:rsidRPr="000F78A9">
              <w:rPr>
                <w:rFonts w:ascii="Section-Medium" w:eastAsiaTheme="minorEastAsia" w:hAnsi="Section-Medium" w:cs="Section-Medium"/>
                <w:b/>
                <w:color w:val="000000"/>
                <w:kern w:val="24"/>
                <w:sz w:val="22"/>
                <w:szCs w:val="22"/>
              </w:rPr>
              <w:t>impuls</w:t>
            </w:r>
            <w:r w:rsidR="0075292C" w:rsidRPr="000F78A9">
              <w:rPr>
                <w:rFonts w:ascii="Section-Medium" w:eastAsiaTheme="minorEastAsia" w:hAnsi="Section-Medium" w:cs="Section-Medium"/>
                <w:b/>
                <w:color w:val="000000"/>
                <w:kern w:val="24"/>
                <w:sz w:val="22"/>
                <w:szCs w:val="22"/>
              </w:rPr>
              <w:t xml:space="preserve">tag </w:t>
            </w:r>
          </w:p>
          <w:p w14:paraId="0F480ACE" w14:textId="59D34AF0" w:rsidR="009F2070" w:rsidRPr="009F2070" w:rsidRDefault="009F2070" w:rsidP="00FD7801">
            <w:pPr>
              <w:rPr>
                <w:rFonts w:ascii="Section-Medium" w:hAnsi="Section-Medium" w:cs="Arial"/>
                <w:sz w:val="22"/>
                <w:szCs w:val="22"/>
              </w:rPr>
            </w:pPr>
            <w:r w:rsidRPr="009F2070">
              <w:rPr>
                <w:rFonts w:ascii="Section-Medium" w:eastAsiaTheme="minorEastAsia" w:hAnsi="Section-Medium" w:cs="Section-Medium"/>
                <w:color w:val="000000"/>
                <w:kern w:val="24"/>
                <w:sz w:val="22"/>
                <w:szCs w:val="22"/>
              </w:rPr>
              <w:t>ort:</w:t>
            </w:r>
          </w:p>
          <w:p w14:paraId="5C4136C5" w14:textId="5A3747EA" w:rsidR="00652BD4" w:rsidRPr="00AE14BE" w:rsidRDefault="00216A6C" w:rsidP="00FD7801">
            <w:pPr>
              <w:rPr>
                <w:rFonts w:ascii="Section-Medium" w:hAnsi="Section-Medium" w:cs="Arial"/>
                <w:sz w:val="22"/>
                <w:szCs w:val="22"/>
              </w:rPr>
            </w:pPr>
            <w:r>
              <w:rPr>
                <w:rFonts w:ascii="Section-Medium" w:eastAsiaTheme="minorEastAsia" w:hAnsi="Section-Medium" w:cs="Section-Medium"/>
                <w:color w:val="000000"/>
                <w:kern w:val="24"/>
                <w:sz w:val="22"/>
                <w:szCs w:val="22"/>
              </w:rPr>
              <w:t>teilnahme verpflichtend</w:t>
            </w:r>
          </w:p>
          <w:p w14:paraId="4CDEFFA7" w14:textId="77777777" w:rsidR="00652BD4" w:rsidRPr="00AE14BE" w:rsidRDefault="0075292C" w:rsidP="00FD7801">
            <w:pPr>
              <w:rPr>
                <w:rFonts w:ascii="Section-Medium" w:hAnsi="Section-Medium" w:cs="Arial"/>
                <w:sz w:val="22"/>
                <w:szCs w:val="22"/>
              </w:rPr>
            </w:pPr>
            <w:r w:rsidRPr="00AE14BE">
              <w:rPr>
                <w:rFonts w:ascii="Section-Medium" w:eastAsiaTheme="minorEastAsia" w:hAnsi="Section-Medium" w:cs="Section-Medium"/>
                <w:color w:val="000000"/>
                <w:kern w:val="24"/>
                <w:sz w:val="22"/>
                <w:szCs w:val="22"/>
              </w:rPr>
              <w:t> </w:t>
            </w:r>
          </w:p>
          <w:p w14:paraId="2920C328" w14:textId="77777777" w:rsidR="007C2DB0" w:rsidRPr="00AE14BE" w:rsidRDefault="007C2DB0" w:rsidP="00FD7801">
            <w:pPr>
              <w:rPr>
                <w:rFonts w:ascii="Section-Medium" w:eastAsiaTheme="minorEastAsia" w:hAnsi="Section-Medium" w:cs="Section-Medium"/>
                <w:b/>
                <w:color w:val="000000"/>
                <w:kern w:val="24"/>
                <w:sz w:val="22"/>
                <w:szCs w:val="22"/>
              </w:rPr>
            </w:pPr>
          </w:p>
          <w:p w14:paraId="68EB8F00" w14:textId="77777777" w:rsidR="007C2DB0" w:rsidRPr="00AE14BE" w:rsidRDefault="007C2DB0" w:rsidP="00FD7801">
            <w:pPr>
              <w:rPr>
                <w:rFonts w:ascii="Section-Medium" w:eastAsiaTheme="minorEastAsia" w:hAnsi="Section-Medium" w:cs="Section-Medium"/>
                <w:b/>
                <w:color w:val="000000"/>
                <w:kern w:val="24"/>
                <w:sz w:val="22"/>
                <w:szCs w:val="22"/>
              </w:rPr>
            </w:pPr>
          </w:p>
          <w:p w14:paraId="4E8E4D6C" w14:textId="36B0AB09" w:rsidR="00652BD4" w:rsidRDefault="00216A6C" w:rsidP="00FD7801">
            <w:pPr>
              <w:rPr>
                <w:rFonts w:ascii="Section-Medium" w:eastAsiaTheme="minorEastAsia" w:hAnsi="Section-Medium" w:cs="Section-Medium"/>
                <w:b/>
                <w:kern w:val="24"/>
                <w:sz w:val="22"/>
                <w:szCs w:val="22"/>
              </w:rPr>
            </w:pPr>
            <w:r w:rsidRPr="001C2199">
              <w:rPr>
                <w:rFonts w:ascii="Section-Medium" w:eastAsiaTheme="minorEastAsia" w:hAnsi="Section-Medium" w:cs="Section-Medium"/>
                <w:b/>
                <w:kern w:val="24"/>
                <w:sz w:val="22"/>
                <w:szCs w:val="22"/>
              </w:rPr>
              <w:t xml:space="preserve">wohnlabor </w:t>
            </w:r>
          </w:p>
          <w:p w14:paraId="423619C9" w14:textId="77777777" w:rsidR="00A26AE5" w:rsidRPr="001C2199" w:rsidRDefault="00A26AE5" w:rsidP="00A26AE5">
            <w:pPr>
              <w:rPr>
                <w:rFonts w:ascii="Section-Medium" w:hAnsi="Section-Medium" w:cs="Arial"/>
                <w:sz w:val="22"/>
                <w:szCs w:val="22"/>
              </w:rPr>
            </w:pPr>
            <w:r w:rsidRPr="001C2199">
              <w:rPr>
                <w:rFonts w:ascii="Section-Medium" w:eastAsiaTheme="minorEastAsia" w:hAnsi="Section-Medium" w:cs="Section-Medium"/>
                <w:kern w:val="24"/>
                <w:sz w:val="22"/>
                <w:szCs w:val="22"/>
              </w:rPr>
              <w:t>ort:</w:t>
            </w:r>
          </w:p>
          <w:p w14:paraId="2A46800D" w14:textId="77777777" w:rsidR="00FC3C9E" w:rsidRPr="001C2199" w:rsidRDefault="00FC3C9E" w:rsidP="00FD7801">
            <w:pPr>
              <w:rPr>
                <w:rFonts w:ascii="Section-Medium" w:eastAsiaTheme="minorEastAsia" w:hAnsi="Section-Medium" w:cs="Section-Medium"/>
                <w:b/>
                <w:kern w:val="24"/>
                <w:sz w:val="22"/>
                <w:szCs w:val="22"/>
              </w:rPr>
            </w:pPr>
          </w:p>
          <w:p w14:paraId="443D1315" w14:textId="79089AAA" w:rsidR="00E42189" w:rsidRPr="001C2199" w:rsidRDefault="009F2070" w:rsidP="00E42189">
            <w:pPr>
              <w:rPr>
                <w:rFonts w:ascii="Section-Medium" w:eastAsiaTheme="minorEastAsia" w:hAnsi="Section-Medium" w:cs="Section-Medium"/>
                <w:kern w:val="24"/>
                <w:sz w:val="22"/>
                <w:szCs w:val="22"/>
              </w:rPr>
            </w:pPr>
            <w:r>
              <w:rPr>
                <w:rFonts w:ascii="Section-Medium" w:eastAsiaTheme="minorEastAsia" w:hAnsi="Section-Medium" w:cs="Section-Medium"/>
                <w:kern w:val="24"/>
                <w:sz w:val="22"/>
                <w:szCs w:val="22"/>
              </w:rPr>
              <w:t>termin</w:t>
            </w:r>
          </w:p>
          <w:p w14:paraId="27E019F9" w14:textId="77777777" w:rsidR="00E42189" w:rsidRPr="009379EA" w:rsidRDefault="00E42189" w:rsidP="00FD7801">
            <w:pPr>
              <w:rPr>
                <w:rFonts w:ascii="Section-Medium" w:hAnsi="Section-Medium" w:cs="Arial"/>
                <w:b/>
                <w:color w:val="0000FF"/>
                <w:sz w:val="22"/>
                <w:szCs w:val="22"/>
              </w:rPr>
            </w:pPr>
          </w:p>
          <w:p w14:paraId="0593B3A6" w14:textId="77777777" w:rsidR="008B2E66" w:rsidRDefault="008B2E66" w:rsidP="00FD7801">
            <w:pPr>
              <w:rPr>
                <w:rFonts w:ascii="Section-Medium" w:eastAsiaTheme="minorEastAsia" w:hAnsi="Section-Medium" w:cs="Section-Medium"/>
                <w:color w:val="0000FF"/>
                <w:kern w:val="24"/>
                <w:sz w:val="22"/>
                <w:szCs w:val="22"/>
              </w:rPr>
            </w:pPr>
          </w:p>
          <w:p w14:paraId="09D45EAF" w14:textId="77777777" w:rsidR="001C2199" w:rsidRDefault="001C2199" w:rsidP="00FD7801">
            <w:pPr>
              <w:rPr>
                <w:rFonts w:ascii="Section-Medium" w:eastAsiaTheme="minorEastAsia" w:hAnsi="Section-Medium" w:cs="Section-Medium"/>
                <w:color w:val="0000FF"/>
                <w:kern w:val="24"/>
                <w:sz w:val="22"/>
                <w:szCs w:val="22"/>
              </w:rPr>
            </w:pPr>
          </w:p>
          <w:p w14:paraId="33410B1C" w14:textId="77777777" w:rsidR="001C2199" w:rsidRDefault="001C2199" w:rsidP="00FD7801">
            <w:pPr>
              <w:rPr>
                <w:rFonts w:ascii="Section-Medium" w:eastAsiaTheme="minorEastAsia" w:hAnsi="Section-Medium" w:cs="Section-Medium"/>
                <w:color w:val="0000FF"/>
                <w:kern w:val="24"/>
                <w:sz w:val="22"/>
                <w:szCs w:val="22"/>
              </w:rPr>
            </w:pPr>
          </w:p>
          <w:p w14:paraId="6153F91A" w14:textId="77777777" w:rsidR="001C2199" w:rsidRDefault="001C2199" w:rsidP="00FD7801">
            <w:pPr>
              <w:rPr>
                <w:rFonts w:ascii="Section-Medium" w:eastAsiaTheme="minorEastAsia" w:hAnsi="Section-Medium" w:cs="Section-Medium"/>
                <w:color w:val="0000FF"/>
                <w:kern w:val="24"/>
                <w:sz w:val="22"/>
                <w:szCs w:val="22"/>
              </w:rPr>
            </w:pPr>
          </w:p>
          <w:p w14:paraId="6D8842AB" w14:textId="77777777" w:rsidR="001C2199" w:rsidRDefault="001C2199" w:rsidP="00FD7801">
            <w:pPr>
              <w:rPr>
                <w:rFonts w:ascii="Section-Medium" w:eastAsiaTheme="minorEastAsia" w:hAnsi="Section-Medium" w:cs="Section-Medium"/>
                <w:color w:val="0000FF"/>
                <w:kern w:val="24"/>
                <w:sz w:val="22"/>
                <w:szCs w:val="22"/>
              </w:rPr>
            </w:pPr>
          </w:p>
          <w:p w14:paraId="1F728D5D" w14:textId="77777777" w:rsidR="001C2199" w:rsidRDefault="001C2199" w:rsidP="00FD7801">
            <w:pPr>
              <w:rPr>
                <w:rFonts w:ascii="Section-Medium" w:eastAsiaTheme="minorEastAsia" w:hAnsi="Section-Medium" w:cs="Section-Medium"/>
                <w:color w:val="0000FF"/>
                <w:kern w:val="24"/>
                <w:sz w:val="22"/>
                <w:szCs w:val="22"/>
              </w:rPr>
            </w:pPr>
          </w:p>
          <w:p w14:paraId="08A5EA5A" w14:textId="77777777" w:rsidR="001C2199" w:rsidRDefault="001C2199" w:rsidP="00FD7801">
            <w:pPr>
              <w:rPr>
                <w:rFonts w:ascii="Section-Medium" w:eastAsiaTheme="minorEastAsia" w:hAnsi="Section-Medium" w:cs="Section-Medium"/>
                <w:color w:val="0000FF"/>
                <w:kern w:val="24"/>
                <w:sz w:val="22"/>
                <w:szCs w:val="22"/>
              </w:rPr>
            </w:pPr>
          </w:p>
          <w:p w14:paraId="1D741D2F" w14:textId="77777777" w:rsidR="00A26AE5" w:rsidRDefault="00A26AE5" w:rsidP="00FD7801">
            <w:pPr>
              <w:rPr>
                <w:rFonts w:ascii="Section-Medium" w:eastAsiaTheme="minorEastAsia" w:hAnsi="Section-Medium" w:cs="Section-Medium"/>
                <w:color w:val="0000FF"/>
                <w:kern w:val="24"/>
                <w:sz w:val="22"/>
                <w:szCs w:val="22"/>
              </w:rPr>
            </w:pPr>
          </w:p>
          <w:p w14:paraId="601C2FB2" w14:textId="5B3F4037" w:rsidR="001C2199" w:rsidRPr="00A26AE5" w:rsidRDefault="00A26AE5" w:rsidP="00FD7801">
            <w:pPr>
              <w:rPr>
                <w:rFonts w:ascii="Section-Medium" w:eastAsiaTheme="minorEastAsia" w:hAnsi="Section-Medium" w:cs="Section-Medium"/>
                <w:kern w:val="24"/>
                <w:sz w:val="22"/>
                <w:szCs w:val="22"/>
              </w:rPr>
            </w:pPr>
            <w:r w:rsidRPr="00A26AE5">
              <w:rPr>
                <w:rFonts w:ascii="Section-Medium" w:eastAsiaTheme="minorEastAsia" w:hAnsi="Section-Medium" w:cs="Section-Medium"/>
                <w:kern w:val="24"/>
                <w:sz w:val="22"/>
                <w:szCs w:val="22"/>
              </w:rPr>
              <w:t>schlusspräsentation und</w:t>
            </w:r>
          </w:p>
          <w:p w14:paraId="248F738C" w14:textId="21172DCE" w:rsidR="00A26AE5" w:rsidRPr="00A26AE5" w:rsidRDefault="00A26AE5" w:rsidP="00FD7801">
            <w:pPr>
              <w:rPr>
                <w:rFonts w:ascii="Section-Medium" w:eastAsiaTheme="minorEastAsia" w:hAnsi="Section-Medium" w:cs="Section-Medium"/>
                <w:kern w:val="24"/>
                <w:sz w:val="22"/>
                <w:szCs w:val="22"/>
              </w:rPr>
            </w:pPr>
            <w:r w:rsidRPr="00A26AE5">
              <w:rPr>
                <w:rFonts w:ascii="Section-Medium" w:eastAsiaTheme="minorEastAsia" w:hAnsi="Section-Medium" w:cs="Section-Medium"/>
                <w:kern w:val="24"/>
                <w:sz w:val="22"/>
                <w:szCs w:val="22"/>
              </w:rPr>
              <w:t>abgabe pläne und projektbuch</w:t>
            </w:r>
          </w:p>
          <w:p w14:paraId="345EB7ED" w14:textId="77777777" w:rsidR="001C2199" w:rsidRDefault="001C2199" w:rsidP="00FD7801">
            <w:pPr>
              <w:rPr>
                <w:rFonts w:ascii="Section-Medium" w:eastAsiaTheme="minorEastAsia" w:hAnsi="Section-Medium" w:cs="Section-Medium"/>
                <w:color w:val="0000FF"/>
                <w:kern w:val="24"/>
                <w:sz w:val="22"/>
                <w:szCs w:val="22"/>
              </w:rPr>
            </w:pPr>
          </w:p>
          <w:p w14:paraId="30C2C708" w14:textId="77777777" w:rsidR="001C2199" w:rsidRDefault="001C2199" w:rsidP="00FD7801">
            <w:pPr>
              <w:rPr>
                <w:rFonts w:ascii="Section-Medium" w:eastAsiaTheme="minorEastAsia" w:hAnsi="Section-Medium" w:cs="Section-Medium"/>
                <w:color w:val="0000FF"/>
                <w:kern w:val="24"/>
                <w:sz w:val="22"/>
                <w:szCs w:val="22"/>
              </w:rPr>
            </w:pPr>
          </w:p>
          <w:p w14:paraId="3B5A3FC5" w14:textId="77777777" w:rsidR="001C2199" w:rsidRDefault="001C2199" w:rsidP="00FD7801">
            <w:pPr>
              <w:rPr>
                <w:rFonts w:ascii="Section-Medium" w:eastAsiaTheme="minorEastAsia" w:hAnsi="Section-Medium" w:cs="Section-Medium"/>
                <w:color w:val="0000FF"/>
                <w:kern w:val="24"/>
                <w:sz w:val="22"/>
                <w:szCs w:val="22"/>
              </w:rPr>
            </w:pPr>
          </w:p>
          <w:p w14:paraId="104D3572" w14:textId="77777777" w:rsidR="001C2199" w:rsidRDefault="001C2199" w:rsidP="00FD7801">
            <w:pPr>
              <w:rPr>
                <w:rFonts w:ascii="Section-Medium" w:eastAsiaTheme="minorEastAsia" w:hAnsi="Section-Medium" w:cs="Section-Medium"/>
                <w:color w:val="0000FF"/>
                <w:kern w:val="24"/>
                <w:sz w:val="22"/>
                <w:szCs w:val="22"/>
              </w:rPr>
            </w:pPr>
          </w:p>
          <w:p w14:paraId="7D0817D3" w14:textId="77777777" w:rsidR="001C2199" w:rsidRDefault="001C2199" w:rsidP="00FD7801">
            <w:pPr>
              <w:rPr>
                <w:rFonts w:ascii="Section-Medium" w:eastAsiaTheme="minorEastAsia" w:hAnsi="Section-Medium" w:cs="Section-Medium"/>
                <w:color w:val="0000FF"/>
                <w:kern w:val="24"/>
                <w:sz w:val="22"/>
                <w:szCs w:val="22"/>
              </w:rPr>
            </w:pPr>
          </w:p>
          <w:p w14:paraId="3A86E972" w14:textId="77777777" w:rsidR="001C2199" w:rsidRDefault="001C2199" w:rsidP="00FD7801">
            <w:pPr>
              <w:rPr>
                <w:rFonts w:ascii="Section-Medium" w:eastAsiaTheme="minorEastAsia" w:hAnsi="Section-Medium" w:cs="Section-Medium"/>
                <w:color w:val="0000FF"/>
                <w:kern w:val="24"/>
                <w:sz w:val="22"/>
                <w:szCs w:val="22"/>
              </w:rPr>
            </w:pPr>
          </w:p>
          <w:p w14:paraId="64B6948D" w14:textId="77777777" w:rsidR="001C2199" w:rsidRDefault="001C2199" w:rsidP="00FD7801">
            <w:pPr>
              <w:rPr>
                <w:rFonts w:ascii="Section-Medium" w:eastAsiaTheme="minorEastAsia" w:hAnsi="Section-Medium" w:cs="Section-Medium"/>
                <w:color w:val="0000FF"/>
                <w:kern w:val="24"/>
                <w:sz w:val="22"/>
                <w:szCs w:val="22"/>
              </w:rPr>
            </w:pPr>
          </w:p>
          <w:p w14:paraId="4B6DD2C4" w14:textId="77777777" w:rsidR="001C2199" w:rsidRDefault="001C2199" w:rsidP="00FD7801">
            <w:pPr>
              <w:rPr>
                <w:rFonts w:ascii="Section-Medium" w:eastAsiaTheme="minorEastAsia" w:hAnsi="Section-Medium" w:cs="Section-Medium"/>
                <w:color w:val="0000FF"/>
                <w:kern w:val="24"/>
                <w:sz w:val="22"/>
                <w:szCs w:val="22"/>
              </w:rPr>
            </w:pPr>
          </w:p>
          <w:p w14:paraId="4F3B9879" w14:textId="77777777" w:rsidR="001C2199" w:rsidRDefault="001C2199" w:rsidP="00FD7801">
            <w:pPr>
              <w:rPr>
                <w:rFonts w:ascii="Section-Medium" w:eastAsiaTheme="minorEastAsia" w:hAnsi="Section-Medium" w:cs="Section-Medium"/>
                <w:color w:val="0000FF"/>
                <w:kern w:val="24"/>
                <w:sz w:val="22"/>
                <w:szCs w:val="22"/>
              </w:rPr>
            </w:pPr>
          </w:p>
          <w:p w14:paraId="3C5529AE" w14:textId="77777777" w:rsidR="001C2199" w:rsidRPr="00FC3C9E" w:rsidRDefault="001C2199" w:rsidP="00FD7801">
            <w:pPr>
              <w:rPr>
                <w:rFonts w:ascii="Section-Medium" w:eastAsiaTheme="minorEastAsia" w:hAnsi="Section-Medium" w:cs="Section-Medium"/>
                <w:kern w:val="24"/>
                <w:sz w:val="22"/>
                <w:szCs w:val="22"/>
              </w:rPr>
            </w:pPr>
          </w:p>
          <w:p w14:paraId="0E5FA56C" w14:textId="5A225E66" w:rsidR="00652BD4" w:rsidRPr="00AE14BE" w:rsidRDefault="00652BD4" w:rsidP="00FD7801">
            <w:pPr>
              <w:rPr>
                <w:rFonts w:ascii="Section-Medium" w:hAnsi="Section-Medium" w:cs="Arial"/>
                <w:sz w:val="22"/>
                <w:szCs w:val="22"/>
              </w:rPr>
            </w:pPr>
          </w:p>
        </w:tc>
        <w:tc>
          <w:tcPr>
            <w:tcW w:w="4000" w:type="dxa"/>
            <w:tcBorders>
              <w:top w:val="single" w:sz="8" w:space="0" w:color="FFFFFF"/>
              <w:left w:val="single" w:sz="8" w:space="0" w:color="FFFFFF"/>
              <w:bottom w:val="single" w:sz="24" w:space="0" w:color="FFFFFF"/>
              <w:right w:val="single" w:sz="8" w:space="0" w:color="FFFFFF"/>
            </w:tcBorders>
            <w:shd w:val="clear" w:color="auto" w:fill="auto"/>
            <w:tcMar>
              <w:top w:w="15" w:type="dxa"/>
              <w:left w:w="141" w:type="dxa"/>
              <w:bottom w:w="0" w:type="dxa"/>
              <w:right w:w="141" w:type="dxa"/>
            </w:tcMar>
            <w:hideMark/>
          </w:tcPr>
          <w:p w14:paraId="708486E4" w14:textId="77777777" w:rsidR="009F2070" w:rsidRDefault="009F2070" w:rsidP="00FD7801">
            <w:pPr>
              <w:rPr>
                <w:rFonts w:ascii="Section-Medium" w:eastAsiaTheme="minorEastAsia" w:hAnsi="Section-Medium" w:cs="Section-Medium"/>
                <w:color w:val="000000"/>
                <w:kern w:val="24"/>
                <w:sz w:val="22"/>
                <w:szCs w:val="22"/>
              </w:rPr>
            </w:pPr>
          </w:p>
          <w:p w14:paraId="72E90AB1" w14:textId="77777777" w:rsidR="009F2070" w:rsidRDefault="0075292C" w:rsidP="00FD7801">
            <w:pPr>
              <w:rPr>
                <w:rFonts w:ascii="Section-Medium" w:eastAsiaTheme="minorEastAsia" w:hAnsi="Section-Medium" w:cs="Section-Medium"/>
                <w:color w:val="000000"/>
                <w:kern w:val="24"/>
                <w:sz w:val="22"/>
                <w:szCs w:val="22"/>
              </w:rPr>
            </w:pPr>
            <w:r w:rsidRPr="00AE14BE">
              <w:rPr>
                <w:rFonts w:ascii="Section-Medium" w:eastAsiaTheme="minorEastAsia" w:hAnsi="Section-Medium" w:cs="Section-Medium"/>
                <w:color w:val="000000"/>
                <w:kern w:val="24"/>
                <w:sz w:val="22"/>
                <w:szCs w:val="22"/>
              </w:rPr>
              <w:t>03.10.2013    1</w:t>
            </w:r>
            <w:r w:rsidR="00F21DA2">
              <w:rPr>
                <w:rFonts w:ascii="Section-Medium" w:eastAsiaTheme="minorEastAsia" w:hAnsi="Section-Medium" w:cs="Section-Medium"/>
                <w:color w:val="000000"/>
                <w:kern w:val="24"/>
                <w:sz w:val="22"/>
                <w:szCs w:val="22"/>
              </w:rPr>
              <w:t>3</w:t>
            </w:r>
            <w:r w:rsidRPr="00AE14BE">
              <w:rPr>
                <w:rFonts w:ascii="Section-Medium" w:eastAsiaTheme="minorEastAsia" w:hAnsi="Section-Medium" w:cs="Section-Medium"/>
                <w:color w:val="000000"/>
                <w:kern w:val="24"/>
                <w:sz w:val="22"/>
                <w:szCs w:val="22"/>
              </w:rPr>
              <w:t>.</w:t>
            </w:r>
            <w:r w:rsidR="00F21DA2">
              <w:rPr>
                <w:rFonts w:ascii="Section-Medium" w:eastAsiaTheme="minorEastAsia" w:hAnsi="Section-Medium" w:cs="Section-Medium"/>
                <w:color w:val="000000"/>
                <w:kern w:val="24"/>
                <w:sz w:val="22"/>
                <w:szCs w:val="22"/>
              </w:rPr>
              <w:t>3</w:t>
            </w:r>
            <w:r w:rsidR="008F201D">
              <w:rPr>
                <w:rFonts w:ascii="Section-Medium" w:eastAsiaTheme="minorEastAsia" w:hAnsi="Section-Medium" w:cs="Section-Medium"/>
                <w:color w:val="000000"/>
                <w:kern w:val="24"/>
                <w:sz w:val="22"/>
                <w:szCs w:val="22"/>
              </w:rPr>
              <w:t>0 -  20</w:t>
            </w:r>
            <w:r w:rsidRPr="00AE14BE">
              <w:rPr>
                <w:rFonts w:ascii="Section-Medium" w:eastAsiaTheme="minorEastAsia" w:hAnsi="Section-Medium" w:cs="Section-Medium"/>
                <w:color w:val="000000"/>
                <w:kern w:val="24"/>
                <w:sz w:val="22"/>
                <w:szCs w:val="22"/>
              </w:rPr>
              <w:t>.00 uhr</w:t>
            </w:r>
          </w:p>
          <w:p w14:paraId="42717861" w14:textId="714C182B" w:rsidR="00652BD4" w:rsidRPr="00AE14BE" w:rsidRDefault="0075292C" w:rsidP="00FD7801">
            <w:pPr>
              <w:rPr>
                <w:rFonts w:ascii="Section-Medium" w:hAnsi="Section-Medium" w:cs="Arial"/>
                <w:sz w:val="22"/>
                <w:szCs w:val="22"/>
              </w:rPr>
            </w:pPr>
            <w:r w:rsidRPr="00AE14BE">
              <w:rPr>
                <w:rFonts w:ascii="Section-Medium" w:eastAsiaTheme="minorEastAsia" w:hAnsi="Section-Medium" w:cs="Section-Medium"/>
                <w:color w:val="000000"/>
                <w:kern w:val="24"/>
                <w:sz w:val="22"/>
                <w:szCs w:val="22"/>
              </w:rPr>
              <w:t>hda graz</w:t>
            </w:r>
          </w:p>
          <w:p w14:paraId="1623FE4D" w14:textId="77777777" w:rsidR="00652BD4" w:rsidRPr="00AE14BE" w:rsidRDefault="0075292C" w:rsidP="00FD7801">
            <w:pPr>
              <w:rPr>
                <w:rFonts w:ascii="Section-Medium" w:hAnsi="Section-Medium" w:cs="Arial"/>
                <w:sz w:val="22"/>
                <w:szCs w:val="22"/>
              </w:rPr>
            </w:pPr>
            <w:r w:rsidRPr="00AE14BE">
              <w:rPr>
                <w:rFonts w:ascii="Section-Medium" w:eastAsiaTheme="minorEastAsia" w:hAnsi="Section-Medium" w:cs="Section-Medium"/>
                <w:color w:val="000000"/>
                <w:kern w:val="24"/>
                <w:sz w:val="22"/>
                <w:szCs w:val="22"/>
              </w:rPr>
              <w:t> </w:t>
            </w:r>
          </w:p>
          <w:p w14:paraId="7DDF9A5F" w14:textId="77777777" w:rsidR="004750A7" w:rsidRPr="00AE14BE" w:rsidRDefault="004750A7" w:rsidP="007C2DB0">
            <w:pPr>
              <w:rPr>
                <w:rFonts w:ascii="Section-Medium" w:eastAsiaTheme="minorEastAsia" w:hAnsi="Section-Medium" w:cs="Section-Medium"/>
                <w:color w:val="0000FF"/>
                <w:kern w:val="24"/>
                <w:sz w:val="22"/>
                <w:szCs w:val="22"/>
              </w:rPr>
            </w:pPr>
          </w:p>
          <w:p w14:paraId="06323CE1" w14:textId="77777777" w:rsidR="009B52A7" w:rsidRPr="00AE14BE" w:rsidRDefault="009B52A7" w:rsidP="007C2DB0">
            <w:pPr>
              <w:rPr>
                <w:rFonts w:ascii="Section-Medium" w:eastAsiaTheme="minorEastAsia" w:hAnsi="Section-Medium" w:cs="Section-Medium"/>
                <w:color w:val="0000FF"/>
                <w:kern w:val="24"/>
                <w:sz w:val="22"/>
                <w:szCs w:val="22"/>
              </w:rPr>
            </w:pPr>
          </w:p>
          <w:p w14:paraId="3E675484" w14:textId="77777777" w:rsidR="000F78A9" w:rsidRPr="00AE14BE" w:rsidRDefault="000F78A9" w:rsidP="00FD7801">
            <w:pPr>
              <w:rPr>
                <w:rFonts w:ascii="Section-Medium" w:eastAsiaTheme="minorEastAsia" w:hAnsi="Section-Medium" w:cs="Section-Medium"/>
                <w:color w:val="000000"/>
                <w:kern w:val="24"/>
                <w:sz w:val="22"/>
                <w:szCs w:val="22"/>
              </w:rPr>
            </w:pPr>
          </w:p>
          <w:p w14:paraId="56F00D48" w14:textId="77777777" w:rsidR="001C2199" w:rsidRDefault="001C2199" w:rsidP="00E42189">
            <w:pPr>
              <w:rPr>
                <w:rFonts w:ascii="Section-Medium" w:eastAsiaTheme="minorEastAsia" w:hAnsi="Section-Medium" w:cs="Section-Medium"/>
                <w:color w:val="000000"/>
                <w:kern w:val="24"/>
                <w:sz w:val="22"/>
                <w:szCs w:val="22"/>
              </w:rPr>
            </w:pPr>
          </w:p>
          <w:p w14:paraId="6FDE9334" w14:textId="77777777" w:rsidR="00A26AE5" w:rsidRDefault="00A26AE5" w:rsidP="00A26AE5">
            <w:pPr>
              <w:rPr>
                <w:rFonts w:ascii="Section-Medium" w:hAnsi="Section-Medium" w:cs="Arial"/>
                <w:sz w:val="22"/>
                <w:szCs w:val="22"/>
              </w:rPr>
            </w:pPr>
            <w:r>
              <w:rPr>
                <w:rFonts w:ascii="Section-Medium" w:hAnsi="Section-Medium" w:cs="Arial"/>
                <w:sz w:val="22"/>
                <w:szCs w:val="22"/>
              </w:rPr>
              <w:t>bzk1, technikerstraße 4</w:t>
            </w:r>
          </w:p>
          <w:p w14:paraId="6DAB4DD5" w14:textId="77777777" w:rsidR="00FC3C9E" w:rsidRDefault="00FC3C9E" w:rsidP="00E42189">
            <w:pPr>
              <w:rPr>
                <w:rFonts w:ascii="Section-Medium" w:eastAsiaTheme="minorEastAsia" w:hAnsi="Section-Medium" w:cs="Section-Medium"/>
                <w:color w:val="000000"/>
                <w:kern w:val="24"/>
                <w:sz w:val="22"/>
                <w:szCs w:val="22"/>
              </w:rPr>
            </w:pPr>
          </w:p>
          <w:p w14:paraId="1D220F04" w14:textId="09B57AD1" w:rsidR="00E42189" w:rsidRPr="001C2199" w:rsidRDefault="001C2199" w:rsidP="00E42189">
            <w:pPr>
              <w:rPr>
                <w:rFonts w:ascii="Section-Medium" w:hAnsi="Section-Medium" w:cs="Arial"/>
                <w:sz w:val="22"/>
                <w:szCs w:val="22"/>
              </w:rPr>
            </w:pPr>
            <w:r w:rsidRPr="001C2199">
              <w:rPr>
                <w:rFonts w:ascii="Section-Medium" w:eastAsiaTheme="minorEastAsia" w:hAnsi="Section-Medium" w:cs="Section-Medium"/>
                <w:kern w:val="24"/>
                <w:sz w:val="22"/>
                <w:szCs w:val="22"/>
              </w:rPr>
              <w:t>28</w:t>
            </w:r>
            <w:r w:rsidR="00E42189" w:rsidRPr="001C2199">
              <w:rPr>
                <w:rFonts w:ascii="Section-Medium" w:eastAsiaTheme="minorEastAsia" w:hAnsi="Section-Medium" w:cs="Section-Medium"/>
                <w:kern w:val="24"/>
                <w:sz w:val="22"/>
                <w:szCs w:val="22"/>
              </w:rPr>
              <w:t>.1</w:t>
            </w:r>
            <w:r w:rsidRPr="001C2199">
              <w:rPr>
                <w:rFonts w:ascii="Section-Medium" w:eastAsiaTheme="minorEastAsia" w:hAnsi="Section-Medium" w:cs="Section-Medium"/>
                <w:kern w:val="24"/>
                <w:sz w:val="22"/>
                <w:szCs w:val="22"/>
              </w:rPr>
              <w:t>1</w:t>
            </w:r>
            <w:r w:rsidR="00E42189" w:rsidRPr="001C2199">
              <w:rPr>
                <w:rFonts w:ascii="Section-Medium" w:eastAsiaTheme="minorEastAsia" w:hAnsi="Section-Medium" w:cs="Section-Medium"/>
                <w:kern w:val="24"/>
                <w:sz w:val="22"/>
                <w:szCs w:val="22"/>
              </w:rPr>
              <w:t>.2013</w:t>
            </w:r>
            <w:r>
              <w:rPr>
                <w:rFonts w:ascii="Section-Medium" w:eastAsiaTheme="minorEastAsia" w:hAnsi="Section-Medium" w:cs="Section-Medium"/>
                <w:kern w:val="24"/>
                <w:sz w:val="22"/>
                <w:szCs w:val="22"/>
              </w:rPr>
              <w:t>, 10.00-14</w:t>
            </w:r>
            <w:r w:rsidR="00E42189" w:rsidRPr="001C2199">
              <w:rPr>
                <w:rFonts w:ascii="Section-Medium" w:eastAsiaTheme="minorEastAsia" w:hAnsi="Section-Medium" w:cs="Section-Medium"/>
                <w:kern w:val="24"/>
                <w:sz w:val="22"/>
                <w:szCs w:val="22"/>
              </w:rPr>
              <w:t>.00</w:t>
            </w:r>
            <w:r>
              <w:rPr>
                <w:rFonts w:ascii="Section-Medium" w:eastAsiaTheme="minorEastAsia" w:hAnsi="Section-Medium" w:cs="Section-Medium"/>
                <w:kern w:val="24"/>
                <w:sz w:val="22"/>
                <w:szCs w:val="22"/>
              </w:rPr>
              <w:t xml:space="preserve"> uhr</w:t>
            </w:r>
          </w:p>
          <w:p w14:paraId="20F75720" w14:textId="77777777" w:rsidR="001C2199" w:rsidRDefault="001C2199" w:rsidP="00FD7801">
            <w:pPr>
              <w:rPr>
                <w:rFonts w:ascii="Section-Medium" w:hAnsi="Section-Medium" w:cs="Arial"/>
                <w:sz w:val="22"/>
                <w:szCs w:val="22"/>
              </w:rPr>
            </w:pPr>
          </w:p>
          <w:p w14:paraId="782563D6" w14:textId="12355B9A" w:rsidR="001C2199" w:rsidRPr="001C2199" w:rsidRDefault="001C2199" w:rsidP="001C2199">
            <w:pPr>
              <w:rPr>
                <w:rFonts w:ascii="Section-Medium" w:hAnsi="Section-Medium" w:cs="Arial"/>
                <w:sz w:val="22"/>
                <w:szCs w:val="22"/>
              </w:rPr>
            </w:pPr>
            <w:r>
              <w:rPr>
                <w:rFonts w:ascii="Section-Medium" w:eastAsiaTheme="minorEastAsia" w:hAnsi="Section-Medium" w:cs="Section-Medium"/>
                <w:kern w:val="24"/>
                <w:sz w:val="22"/>
                <w:szCs w:val="22"/>
              </w:rPr>
              <w:t>11</w:t>
            </w:r>
            <w:r w:rsidRPr="001C2199">
              <w:rPr>
                <w:rFonts w:ascii="Section-Medium" w:eastAsiaTheme="minorEastAsia" w:hAnsi="Section-Medium" w:cs="Section-Medium"/>
                <w:kern w:val="24"/>
                <w:sz w:val="22"/>
                <w:szCs w:val="22"/>
              </w:rPr>
              <w:t>.1</w:t>
            </w:r>
            <w:r>
              <w:rPr>
                <w:rFonts w:ascii="Section-Medium" w:eastAsiaTheme="minorEastAsia" w:hAnsi="Section-Medium" w:cs="Section-Medium"/>
                <w:kern w:val="24"/>
                <w:sz w:val="22"/>
                <w:szCs w:val="22"/>
              </w:rPr>
              <w:t>2</w:t>
            </w:r>
            <w:r w:rsidRPr="001C2199">
              <w:rPr>
                <w:rFonts w:ascii="Section-Medium" w:eastAsiaTheme="minorEastAsia" w:hAnsi="Section-Medium" w:cs="Section-Medium"/>
                <w:kern w:val="24"/>
                <w:sz w:val="22"/>
                <w:szCs w:val="22"/>
              </w:rPr>
              <w:t>.2013</w:t>
            </w:r>
            <w:r>
              <w:rPr>
                <w:rFonts w:ascii="Section-Medium" w:eastAsiaTheme="minorEastAsia" w:hAnsi="Section-Medium" w:cs="Section-Medium"/>
                <w:kern w:val="24"/>
                <w:sz w:val="22"/>
                <w:szCs w:val="22"/>
              </w:rPr>
              <w:t>, 09.00-14</w:t>
            </w:r>
            <w:r w:rsidRPr="001C2199">
              <w:rPr>
                <w:rFonts w:ascii="Section-Medium" w:eastAsiaTheme="minorEastAsia" w:hAnsi="Section-Medium" w:cs="Section-Medium"/>
                <w:kern w:val="24"/>
                <w:sz w:val="22"/>
                <w:szCs w:val="22"/>
              </w:rPr>
              <w:t>.00</w:t>
            </w:r>
            <w:r>
              <w:rPr>
                <w:rFonts w:ascii="Section-Medium" w:eastAsiaTheme="minorEastAsia" w:hAnsi="Section-Medium" w:cs="Section-Medium"/>
                <w:kern w:val="24"/>
                <w:sz w:val="22"/>
                <w:szCs w:val="22"/>
              </w:rPr>
              <w:t xml:space="preserve"> uhr</w:t>
            </w:r>
          </w:p>
          <w:p w14:paraId="102BB758" w14:textId="77777777" w:rsidR="001C2199" w:rsidRDefault="001C2199" w:rsidP="00FD7801">
            <w:pPr>
              <w:rPr>
                <w:rFonts w:ascii="Section-Medium" w:hAnsi="Section-Medium" w:cs="Arial"/>
                <w:sz w:val="22"/>
                <w:szCs w:val="22"/>
              </w:rPr>
            </w:pPr>
          </w:p>
          <w:p w14:paraId="2F9A3774" w14:textId="5A7D5F70" w:rsidR="001C2199" w:rsidRPr="001C2199" w:rsidRDefault="001C2199" w:rsidP="001C2199">
            <w:pPr>
              <w:rPr>
                <w:rFonts w:ascii="Section-Medium" w:hAnsi="Section-Medium" w:cs="Arial"/>
                <w:sz w:val="22"/>
                <w:szCs w:val="22"/>
              </w:rPr>
            </w:pPr>
            <w:r>
              <w:rPr>
                <w:rFonts w:ascii="Section-Medium" w:eastAsiaTheme="minorEastAsia" w:hAnsi="Section-Medium" w:cs="Section-Medium"/>
                <w:kern w:val="24"/>
                <w:sz w:val="22"/>
                <w:szCs w:val="22"/>
              </w:rPr>
              <w:t>17</w:t>
            </w:r>
            <w:r w:rsidRPr="001C2199">
              <w:rPr>
                <w:rFonts w:ascii="Section-Medium" w:eastAsiaTheme="minorEastAsia" w:hAnsi="Section-Medium" w:cs="Section-Medium"/>
                <w:kern w:val="24"/>
                <w:sz w:val="22"/>
                <w:szCs w:val="22"/>
              </w:rPr>
              <w:t>.1</w:t>
            </w:r>
            <w:r>
              <w:rPr>
                <w:rFonts w:ascii="Section-Medium" w:eastAsiaTheme="minorEastAsia" w:hAnsi="Section-Medium" w:cs="Section-Medium"/>
                <w:kern w:val="24"/>
                <w:sz w:val="22"/>
                <w:szCs w:val="22"/>
              </w:rPr>
              <w:t>2</w:t>
            </w:r>
            <w:r w:rsidRPr="001C2199">
              <w:rPr>
                <w:rFonts w:ascii="Section-Medium" w:eastAsiaTheme="minorEastAsia" w:hAnsi="Section-Medium" w:cs="Section-Medium"/>
                <w:kern w:val="24"/>
                <w:sz w:val="22"/>
                <w:szCs w:val="22"/>
              </w:rPr>
              <w:t>.2013</w:t>
            </w:r>
            <w:r>
              <w:rPr>
                <w:rFonts w:ascii="Section-Medium" w:eastAsiaTheme="minorEastAsia" w:hAnsi="Section-Medium" w:cs="Section-Medium"/>
                <w:kern w:val="24"/>
                <w:sz w:val="22"/>
                <w:szCs w:val="22"/>
              </w:rPr>
              <w:t>, 09.00-14</w:t>
            </w:r>
            <w:r w:rsidRPr="001C2199">
              <w:rPr>
                <w:rFonts w:ascii="Section-Medium" w:eastAsiaTheme="minorEastAsia" w:hAnsi="Section-Medium" w:cs="Section-Medium"/>
                <w:kern w:val="24"/>
                <w:sz w:val="22"/>
                <w:szCs w:val="22"/>
              </w:rPr>
              <w:t>.00</w:t>
            </w:r>
            <w:r>
              <w:rPr>
                <w:rFonts w:ascii="Section-Medium" w:eastAsiaTheme="minorEastAsia" w:hAnsi="Section-Medium" w:cs="Section-Medium"/>
                <w:kern w:val="24"/>
                <w:sz w:val="22"/>
                <w:szCs w:val="22"/>
              </w:rPr>
              <w:t xml:space="preserve"> uhr</w:t>
            </w:r>
          </w:p>
          <w:p w14:paraId="7416F3F7" w14:textId="77777777" w:rsidR="001C2199" w:rsidRDefault="001C2199" w:rsidP="00FD7801">
            <w:pPr>
              <w:rPr>
                <w:rFonts w:ascii="Section-Medium" w:hAnsi="Section-Medium" w:cs="Arial"/>
                <w:sz w:val="22"/>
                <w:szCs w:val="22"/>
              </w:rPr>
            </w:pPr>
          </w:p>
          <w:p w14:paraId="5A71BBF6" w14:textId="181AD639" w:rsidR="001C2199" w:rsidRPr="001C2199" w:rsidRDefault="001C2199" w:rsidP="001C2199">
            <w:pPr>
              <w:rPr>
                <w:rFonts w:ascii="Section-Medium" w:hAnsi="Section-Medium" w:cs="Arial"/>
                <w:sz w:val="22"/>
                <w:szCs w:val="22"/>
              </w:rPr>
            </w:pPr>
            <w:r>
              <w:rPr>
                <w:rFonts w:ascii="Section-Medium" w:eastAsiaTheme="minorEastAsia" w:hAnsi="Section-Medium" w:cs="Section-Medium"/>
                <w:kern w:val="24"/>
                <w:sz w:val="22"/>
                <w:szCs w:val="22"/>
              </w:rPr>
              <w:t>18</w:t>
            </w:r>
            <w:r w:rsidRPr="001C2199">
              <w:rPr>
                <w:rFonts w:ascii="Section-Medium" w:eastAsiaTheme="minorEastAsia" w:hAnsi="Section-Medium" w:cs="Section-Medium"/>
                <w:kern w:val="24"/>
                <w:sz w:val="22"/>
                <w:szCs w:val="22"/>
              </w:rPr>
              <w:t>.1</w:t>
            </w:r>
            <w:r>
              <w:rPr>
                <w:rFonts w:ascii="Section-Medium" w:eastAsiaTheme="minorEastAsia" w:hAnsi="Section-Medium" w:cs="Section-Medium"/>
                <w:kern w:val="24"/>
                <w:sz w:val="22"/>
                <w:szCs w:val="22"/>
              </w:rPr>
              <w:t>2</w:t>
            </w:r>
            <w:r w:rsidRPr="001C2199">
              <w:rPr>
                <w:rFonts w:ascii="Section-Medium" w:eastAsiaTheme="minorEastAsia" w:hAnsi="Section-Medium" w:cs="Section-Medium"/>
                <w:kern w:val="24"/>
                <w:sz w:val="22"/>
                <w:szCs w:val="22"/>
              </w:rPr>
              <w:t>.2013</w:t>
            </w:r>
            <w:r>
              <w:rPr>
                <w:rFonts w:ascii="Section-Medium" w:eastAsiaTheme="minorEastAsia" w:hAnsi="Section-Medium" w:cs="Section-Medium"/>
                <w:kern w:val="24"/>
                <w:sz w:val="22"/>
                <w:szCs w:val="22"/>
              </w:rPr>
              <w:t>, 09.00-14</w:t>
            </w:r>
            <w:r w:rsidRPr="001C2199">
              <w:rPr>
                <w:rFonts w:ascii="Section-Medium" w:eastAsiaTheme="minorEastAsia" w:hAnsi="Section-Medium" w:cs="Section-Medium"/>
                <w:kern w:val="24"/>
                <w:sz w:val="22"/>
                <w:szCs w:val="22"/>
              </w:rPr>
              <w:t>.00</w:t>
            </w:r>
            <w:r>
              <w:rPr>
                <w:rFonts w:ascii="Section-Medium" w:eastAsiaTheme="minorEastAsia" w:hAnsi="Section-Medium" w:cs="Section-Medium"/>
                <w:kern w:val="24"/>
                <w:sz w:val="22"/>
                <w:szCs w:val="22"/>
              </w:rPr>
              <w:t xml:space="preserve"> uhr</w:t>
            </w:r>
          </w:p>
          <w:p w14:paraId="16C33916" w14:textId="77777777" w:rsidR="001C2199" w:rsidRDefault="001C2199" w:rsidP="00FD7801">
            <w:pPr>
              <w:rPr>
                <w:rFonts w:ascii="Section-Medium" w:hAnsi="Section-Medium" w:cs="Arial"/>
                <w:sz w:val="22"/>
                <w:szCs w:val="22"/>
              </w:rPr>
            </w:pPr>
          </w:p>
          <w:p w14:paraId="58990D91" w14:textId="22148F90" w:rsidR="001C2199" w:rsidRPr="001C2199" w:rsidRDefault="001C2199" w:rsidP="001C2199">
            <w:pPr>
              <w:rPr>
                <w:rFonts w:ascii="Section-Medium" w:hAnsi="Section-Medium" w:cs="Arial"/>
                <w:sz w:val="22"/>
                <w:szCs w:val="22"/>
              </w:rPr>
            </w:pPr>
            <w:r>
              <w:rPr>
                <w:rFonts w:ascii="Section-Medium" w:eastAsiaTheme="minorEastAsia" w:hAnsi="Section-Medium" w:cs="Section-Medium"/>
                <w:kern w:val="24"/>
                <w:sz w:val="22"/>
                <w:szCs w:val="22"/>
              </w:rPr>
              <w:t>19</w:t>
            </w:r>
            <w:r w:rsidRPr="001C2199">
              <w:rPr>
                <w:rFonts w:ascii="Section-Medium" w:eastAsiaTheme="minorEastAsia" w:hAnsi="Section-Medium" w:cs="Section-Medium"/>
                <w:kern w:val="24"/>
                <w:sz w:val="22"/>
                <w:szCs w:val="22"/>
              </w:rPr>
              <w:t>.1</w:t>
            </w:r>
            <w:r>
              <w:rPr>
                <w:rFonts w:ascii="Section-Medium" w:eastAsiaTheme="minorEastAsia" w:hAnsi="Section-Medium" w:cs="Section-Medium"/>
                <w:kern w:val="24"/>
                <w:sz w:val="22"/>
                <w:szCs w:val="22"/>
              </w:rPr>
              <w:t>2</w:t>
            </w:r>
            <w:r w:rsidRPr="001C2199">
              <w:rPr>
                <w:rFonts w:ascii="Section-Medium" w:eastAsiaTheme="minorEastAsia" w:hAnsi="Section-Medium" w:cs="Section-Medium"/>
                <w:kern w:val="24"/>
                <w:sz w:val="22"/>
                <w:szCs w:val="22"/>
              </w:rPr>
              <w:t>.2013</w:t>
            </w:r>
            <w:r>
              <w:rPr>
                <w:rFonts w:ascii="Section-Medium" w:eastAsiaTheme="minorEastAsia" w:hAnsi="Section-Medium" w:cs="Section-Medium"/>
                <w:kern w:val="24"/>
                <w:sz w:val="22"/>
                <w:szCs w:val="22"/>
              </w:rPr>
              <w:t>, 09.00-14</w:t>
            </w:r>
            <w:r w:rsidRPr="001C2199">
              <w:rPr>
                <w:rFonts w:ascii="Section-Medium" w:eastAsiaTheme="minorEastAsia" w:hAnsi="Section-Medium" w:cs="Section-Medium"/>
                <w:kern w:val="24"/>
                <w:sz w:val="22"/>
                <w:szCs w:val="22"/>
              </w:rPr>
              <w:t>.00</w:t>
            </w:r>
            <w:r>
              <w:rPr>
                <w:rFonts w:ascii="Section-Medium" w:eastAsiaTheme="minorEastAsia" w:hAnsi="Section-Medium" w:cs="Section-Medium"/>
                <w:kern w:val="24"/>
                <w:sz w:val="22"/>
                <w:szCs w:val="22"/>
              </w:rPr>
              <w:t xml:space="preserve"> uhr</w:t>
            </w:r>
          </w:p>
          <w:p w14:paraId="4BD63287" w14:textId="77777777" w:rsidR="001C2199" w:rsidRDefault="001C2199" w:rsidP="00FD7801">
            <w:pPr>
              <w:rPr>
                <w:rFonts w:ascii="Section-Medium" w:hAnsi="Section-Medium" w:cs="Arial"/>
                <w:sz w:val="22"/>
                <w:szCs w:val="22"/>
              </w:rPr>
            </w:pPr>
          </w:p>
          <w:p w14:paraId="735D3EF4" w14:textId="0A9050B2" w:rsidR="001C2199" w:rsidRDefault="00A26AE5" w:rsidP="00FD7801">
            <w:pPr>
              <w:rPr>
                <w:rFonts w:ascii="Section-Medium" w:hAnsi="Section-Medium" w:cs="Arial"/>
                <w:sz w:val="22"/>
                <w:szCs w:val="22"/>
              </w:rPr>
            </w:pPr>
            <w:r>
              <w:rPr>
                <w:rFonts w:ascii="Section-Medium" w:hAnsi="Section-Medium" w:cs="Arial"/>
                <w:sz w:val="22"/>
                <w:szCs w:val="22"/>
              </w:rPr>
              <w:t>i_w, der konkrete termin wird gesondert bekanntgegeben</w:t>
            </w:r>
          </w:p>
          <w:p w14:paraId="2084E071" w14:textId="045C304A" w:rsidR="00B60BC3" w:rsidRPr="00AE14BE" w:rsidRDefault="00B60BC3" w:rsidP="00FD7801">
            <w:pPr>
              <w:rPr>
                <w:rFonts w:ascii="Section-Medium" w:hAnsi="Section-Medium" w:cs="Arial"/>
                <w:sz w:val="22"/>
                <w:szCs w:val="22"/>
              </w:rPr>
            </w:pPr>
          </w:p>
        </w:tc>
      </w:tr>
    </w:tbl>
    <w:p w14:paraId="1FD521FD" w14:textId="77777777" w:rsidR="00652BD4" w:rsidRDefault="00652BD4" w:rsidP="004A14F3">
      <w:pPr>
        <w:rPr>
          <w:rFonts w:ascii="Section-Medium" w:hAnsi="Section-Medium"/>
          <w:sz w:val="22"/>
          <w:szCs w:val="22"/>
        </w:rPr>
      </w:pPr>
    </w:p>
    <w:p w14:paraId="6756D08D" w14:textId="77777777" w:rsidR="009F2070" w:rsidRPr="00AE14BE" w:rsidRDefault="009F2070" w:rsidP="004A14F3">
      <w:pPr>
        <w:rPr>
          <w:rFonts w:ascii="Section-Medium" w:hAnsi="Section-Medium"/>
          <w:sz w:val="22"/>
          <w:szCs w:val="22"/>
        </w:rPr>
      </w:pPr>
    </w:p>
    <w:p w14:paraId="4E85ACD1" w14:textId="77777777" w:rsidR="0031272C" w:rsidRPr="00AE14BE" w:rsidRDefault="0031272C" w:rsidP="004A14F3">
      <w:pPr>
        <w:rPr>
          <w:rFonts w:ascii="Section-Medium" w:hAnsi="Section-Medium"/>
          <w:sz w:val="22"/>
          <w:szCs w:val="22"/>
        </w:rPr>
      </w:pPr>
    </w:p>
    <w:sectPr w:rsidR="0031272C" w:rsidRPr="00AE14BE" w:rsidSect="00060F8D">
      <w:headerReference w:type="default" r:id="rId14"/>
      <w:footerReference w:type="default" r:id="rId15"/>
      <w:pgSz w:w="11900" w:h="16840" w:code="9"/>
      <w:pgMar w:top="1418" w:right="1418" w:bottom="1134" w:left="1418" w:header="35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A4B5B" w14:textId="77777777" w:rsidR="009D12C5" w:rsidRDefault="009D12C5" w:rsidP="003E09FF">
      <w:r>
        <w:separator/>
      </w:r>
    </w:p>
  </w:endnote>
  <w:endnote w:type="continuationSeparator" w:id="0">
    <w:p w14:paraId="64F0D5C4" w14:textId="77777777" w:rsidR="009D12C5" w:rsidRDefault="009D12C5" w:rsidP="003E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Japanese Gothic"/>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ection-Medium">
    <w:panose1 w:val="02000506040000020004"/>
    <w:charset w:val="00"/>
    <w:family w:val="auto"/>
    <w:pitch w:val="variable"/>
    <w:sig w:usb0="800000AF" w:usb1="50002048" w:usb2="00000000" w:usb3="00000000" w:csb0="00000009"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84A5" w14:textId="10964FA6" w:rsidR="009D12C5" w:rsidRPr="00060F38" w:rsidRDefault="009D12C5">
    <w:pPr>
      <w:pStyle w:val="Fuzeile"/>
      <w:rPr>
        <w:rFonts w:ascii="Section-Medium" w:hAnsi="Section-Medium"/>
        <w:sz w:val="18"/>
        <w:szCs w:val="18"/>
      </w:rPr>
    </w:pPr>
    <w:r w:rsidRPr="00060F38">
      <w:rPr>
        <w:rFonts w:ascii="Section-Medium" w:hAnsi="Section-Medium"/>
        <w:sz w:val="18"/>
        <w:szCs w:val="18"/>
      </w:rPr>
      <w:t>a</w:t>
    </w:r>
    <w:r>
      <w:rPr>
        <w:rFonts w:ascii="Section-Medium" w:hAnsi="Section-Medium"/>
        <w:sz w:val="18"/>
        <w:szCs w:val="18"/>
      </w:rPr>
      <w:t>ufgabenstellung-</w:t>
    </w:r>
    <w:r w:rsidR="008F201D">
      <w:rPr>
        <w:rFonts w:ascii="Section-Medium" w:hAnsi="Section-Medium"/>
        <w:sz w:val="18"/>
        <w:szCs w:val="18"/>
      </w:rPr>
      <w:t>wohnlabor</w:t>
    </w:r>
    <w:r w:rsidR="008F201D">
      <w:rPr>
        <w:rFonts w:ascii="Section-Medium" w:hAnsi="Section-Medium"/>
        <w:sz w:val="18"/>
        <w:szCs w:val="18"/>
      </w:rPr>
      <w:tab/>
    </w:r>
    <w:r w:rsidR="008F201D">
      <w:rPr>
        <w:rFonts w:ascii="Section-Medium" w:hAnsi="Section-Medium"/>
        <w:sz w:val="18"/>
        <w:szCs w:val="18"/>
      </w:rPr>
      <w:tab/>
    </w:r>
    <w:r w:rsidRPr="00060F38">
      <w:rPr>
        <w:rStyle w:val="Seitenzahl"/>
        <w:rFonts w:ascii="Section-Medium" w:hAnsi="Section-Medium"/>
        <w:sz w:val="18"/>
        <w:szCs w:val="18"/>
      </w:rPr>
      <w:fldChar w:fldCharType="begin"/>
    </w:r>
    <w:r w:rsidRPr="00060F38">
      <w:rPr>
        <w:rStyle w:val="Seitenzahl"/>
        <w:rFonts w:ascii="Section-Medium" w:hAnsi="Section-Medium"/>
        <w:sz w:val="18"/>
        <w:szCs w:val="18"/>
      </w:rPr>
      <w:instrText xml:space="preserve"> PAGE </w:instrText>
    </w:r>
    <w:r w:rsidRPr="00060F38">
      <w:rPr>
        <w:rStyle w:val="Seitenzahl"/>
        <w:rFonts w:ascii="Section-Medium" w:hAnsi="Section-Medium"/>
        <w:sz w:val="18"/>
        <w:szCs w:val="18"/>
      </w:rPr>
      <w:fldChar w:fldCharType="separate"/>
    </w:r>
    <w:r w:rsidR="00D00406">
      <w:rPr>
        <w:rStyle w:val="Seitenzahl"/>
        <w:rFonts w:ascii="Section-Medium" w:hAnsi="Section-Medium"/>
        <w:noProof/>
        <w:sz w:val="18"/>
        <w:szCs w:val="18"/>
      </w:rPr>
      <w:t>3</w:t>
    </w:r>
    <w:r w:rsidRPr="00060F38">
      <w:rPr>
        <w:rStyle w:val="Seitenzahl"/>
        <w:rFonts w:ascii="Section-Medium" w:hAnsi="Section-Medium"/>
        <w:sz w:val="18"/>
        <w:szCs w:val="18"/>
      </w:rPr>
      <w:fldChar w:fldCharType="end"/>
    </w:r>
    <w:r w:rsidRPr="00060F38">
      <w:rPr>
        <w:rFonts w:ascii="Section-Medium" w:hAnsi="Section-Medium"/>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5D682" w14:textId="77777777" w:rsidR="009D12C5" w:rsidRDefault="009D12C5" w:rsidP="003E09FF">
      <w:r>
        <w:separator/>
      </w:r>
    </w:p>
  </w:footnote>
  <w:footnote w:type="continuationSeparator" w:id="0">
    <w:p w14:paraId="47389280" w14:textId="77777777" w:rsidR="009D12C5" w:rsidRDefault="009D12C5" w:rsidP="003E09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8AF2" w14:textId="77777777" w:rsidR="009D12C5" w:rsidRDefault="009D12C5" w:rsidP="00A94DE8">
    <w:pPr>
      <w:pStyle w:val="Kopfzeile"/>
      <w:tabs>
        <w:tab w:val="left" w:pos="2280"/>
      </w:tabs>
      <w:jc w:val="center"/>
    </w:pPr>
    <w:r>
      <w:rPr>
        <w:noProof/>
      </w:rPr>
      <w:drawing>
        <wp:inline distT="0" distB="0" distL="0" distR="0" wp14:anchorId="5561D12A" wp14:editId="24A20908">
          <wp:extent cx="921959" cy="310876"/>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959" cy="310876"/>
                  </a:xfrm>
                  <a:prstGeom prst="rect">
                    <a:avLst/>
                  </a:prstGeom>
                  <a:noFill/>
                  <a:ln>
                    <a:noFill/>
                  </a:ln>
                </pic:spPr>
              </pic:pic>
            </a:graphicData>
          </a:graphic>
        </wp:inline>
      </w:drawing>
    </w:r>
    <w:r>
      <w:rPr>
        <w:noProof/>
        <w:lang w:val="en-US"/>
      </w:rPr>
      <w:tab/>
    </w:r>
    <w:r>
      <w:rPr>
        <w:noProof/>
        <w:lang w:val="en-US"/>
      </w:rPr>
      <w:tab/>
    </w:r>
    <w:r>
      <w:rPr>
        <w:noProof/>
        <w:lang w:val="en-US"/>
      </w:rPr>
      <w:tab/>
    </w:r>
    <w:r>
      <w:rPr>
        <w:noProof/>
      </w:rPr>
      <w:drawing>
        <wp:inline distT="0" distB="0" distL="0" distR="0" wp14:anchorId="77414A66" wp14:editId="1ED02ABC">
          <wp:extent cx="1684076" cy="280426"/>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4076" cy="280426"/>
                  </a:xfrm>
                  <a:prstGeom prst="rect">
                    <a:avLst/>
                  </a:prstGeom>
                  <a:noFill/>
                  <a:ln>
                    <a:noFill/>
                  </a:ln>
                </pic:spPr>
              </pic:pic>
            </a:graphicData>
          </a:graphic>
        </wp:inline>
      </w:drawing>
    </w:r>
  </w:p>
  <w:p w14:paraId="35D03B7C" w14:textId="77777777" w:rsidR="009D12C5" w:rsidRPr="00A94DE8" w:rsidRDefault="009D12C5" w:rsidP="00A94DE8">
    <w:pPr>
      <w:pStyle w:val="Kopfzeile"/>
    </w:pPr>
    <w:r>
      <w:rPr>
        <w:noProof/>
      </w:rPr>
      <mc:AlternateContent>
        <mc:Choice Requires="wps">
          <w:drawing>
            <wp:anchor distT="0" distB="0" distL="114300" distR="114300" simplePos="0" relativeHeight="251660288" behindDoc="0" locked="0" layoutInCell="1" allowOverlap="1" wp14:anchorId="3304358E" wp14:editId="43875876">
              <wp:simplePos x="0" y="0"/>
              <wp:positionH relativeFrom="column">
                <wp:posOffset>-913765</wp:posOffset>
              </wp:positionH>
              <wp:positionV relativeFrom="paragraph">
                <wp:posOffset>196215</wp:posOffset>
              </wp:positionV>
              <wp:extent cx="7658100" cy="0"/>
              <wp:effectExtent l="13335" t="18415" r="24765" b="19685"/>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pt,15.45pt" to="531.1pt,1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" strokecolor="#a5a5a5"/>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4A38"/>
    <w:multiLevelType w:val="hybridMultilevel"/>
    <w:tmpl w:val="491C32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26AC4105"/>
    <w:multiLevelType w:val="hybridMultilevel"/>
    <w:tmpl w:val="1852695A"/>
    <w:lvl w:ilvl="0" w:tplc="9E9422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A26C0A"/>
    <w:multiLevelType w:val="hybridMultilevel"/>
    <w:tmpl w:val="1C74030E"/>
    <w:lvl w:ilvl="0" w:tplc="9E9422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22F76FB"/>
    <w:multiLevelType w:val="hybridMultilevel"/>
    <w:tmpl w:val="B23659B8"/>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4DD52AB3"/>
    <w:multiLevelType w:val="hybridMultilevel"/>
    <w:tmpl w:val="B6EAACEA"/>
    <w:lvl w:ilvl="0" w:tplc="9E9422D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B1"/>
    <w:rsid w:val="00004150"/>
    <w:rsid w:val="00005D4B"/>
    <w:rsid w:val="00012764"/>
    <w:rsid w:val="00016DBD"/>
    <w:rsid w:val="000174D1"/>
    <w:rsid w:val="00022D18"/>
    <w:rsid w:val="00025BF2"/>
    <w:rsid w:val="00025E52"/>
    <w:rsid w:val="000409FE"/>
    <w:rsid w:val="00060714"/>
    <w:rsid w:val="00060F38"/>
    <w:rsid w:val="00060F8D"/>
    <w:rsid w:val="0006162D"/>
    <w:rsid w:val="0006217D"/>
    <w:rsid w:val="00086718"/>
    <w:rsid w:val="00094073"/>
    <w:rsid w:val="000958FA"/>
    <w:rsid w:val="000A1E7E"/>
    <w:rsid w:val="000A3392"/>
    <w:rsid w:val="000A443D"/>
    <w:rsid w:val="000A7486"/>
    <w:rsid w:val="000B2AC5"/>
    <w:rsid w:val="000B330F"/>
    <w:rsid w:val="000C15B6"/>
    <w:rsid w:val="000C1E8D"/>
    <w:rsid w:val="000D398E"/>
    <w:rsid w:val="000D4CB8"/>
    <w:rsid w:val="000E69D7"/>
    <w:rsid w:val="000E7450"/>
    <w:rsid w:val="000F1BAA"/>
    <w:rsid w:val="000F1EF8"/>
    <w:rsid w:val="000F1F7A"/>
    <w:rsid w:val="000F72A3"/>
    <w:rsid w:val="000F78A9"/>
    <w:rsid w:val="001001A8"/>
    <w:rsid w:val="0011064E"/>
    <w:rsid w:val="00113DFF"/>
    <w:rsid w:val="00121739"/>
    <w:rsid w:val="001218F2"/>
    <w:rsid w:val="00130138"/>
    <w:rsid w:val="00132338"/>
    <w:rsid w:val="00132B75"/>
    <w:rsid w:val="00133B2A"/>
    <w:rsid w:val="00144828"/>
    <w:rsid w:val="00153BE0"/>
    <w:rsid w:val="00154D5E"/>
    <w:rsid w:val="00163972"/>
    <w:rsid w:val="00165084"/>
    <w:rsid w:val="0016613D"/>
    <w:rsid w:val="00170DE1"/>
    <w:rsid w:val="00174534"/>
    <w:rsid w:val="0017506B"/>
    <w:rsid w:val="0018122E"/>
    <w:rsid w:val="00192287"/>
    <w:rsid w:val="00194354"/>
    <w:rsid w:val="001A6790"/>
    <w:rsid w:val="001B3894"/>
    <w:rsid w:val="001C1BC9"/>
    <w:rsid w:val="001C2199"/>
    <w:rsid w:val="001C4308"/>
    <w:rsid w:val="001C44B3"/>
    <w:rsid w:val="001C4F2A"/>
    <w:rsid w:val="001C736A"/>
    <w:rsid w:val="001D2FB9"/>
    <w:rsid w:val="001D3E21"/>
    <w:rsid w:val="001D4ED4"/>
    <w:rsid w:val="001D63DB"/>
    <w:rsid w:val="001E0B2B"/>
    <w:rsid w:val="001F50DB"/>
    <w:rsid w:val="001F71DE"/>
    <w:rsid w:val="00203B8E"/>
    <w:rsid w:val="002048B2"/>
    <w:rsid w:val="00215C95"/>
    <w:rsid w:val="00216A6C"/>
    <w:rsid w:val="00220260"/>
    <w:rsid w:val="00220289"/>
    <w:rsid w:val="00221821"/>
    <w:rsid w:val="002379BB"/>
    <w:rsid w:val="002408B2"/>
    <w:rsid w:val="002467B7"/>
    <w:rsid w:val="00250FDC"/>
    <w:rsid w:val="002513E4"/>
    <w:rsid w:val="00252BC8"/>
    <w:rsid w:val="00253FC3"/>
    <w:rsid w:val="002631AA"/>
    <w:rsid w:val="00271EDB"/>
    <w:rsid w:val="0027714E"/>
    <w:rsid w:val="00280AD9"/>
    <w:rsid w:val="0029206F"/>
    <w:rsid w:val="002920FF"/>
    <w:rsid w:val="00292276"/>
    <w:rsid w:val="002969BE"/>
    <w:rsid w:val="002A0256"/>
    <w:rsid w:val="002A10AA"/>
    <w:rsid w:val="002A50DD"/>
    <w:rsid w:val="002A6728"/>
    <w:rsid w:val="002A7524"/>
    <w:rsid w:val="002A7DFC"/>
    <w:rsid w:val="002B71AC"/>
    <w:rsid w:val="002C4C1C"/>
    <w:rsid w:val="002C66F4"/>
    <w:rsid w:val="002C707C"/>
    <w:rsid w:val="002D1433"/>
    <w:rsid w:val="002E4705"/>
    <w:rsid w:val="002E48EA"/>
    <w:rsid w:val="002E648B"/>
    <w:rsid w:val="002E6922"/>
    <w:rsid w:val="002E7A6B"/>
    <w:rsid w:val="002F0944"/>
    <w:rsid w:val="0030225F"/>
    <w:rsid w:val="0031272C"/>
    <w:rsid w:val="003137BC"/>
    <w:rsid w:val="00314B52"/>
    <w:rsid w:val="00323B1F"/>
    <w:rsid w:val="00336520"/>
    <w:rsid w:val="00337A29"/>
    <w:rsid w:val="00340097"/>
    <w:rsid w:val="003418E1"/>
    <w:rsid w:val="00342A68"/>
    <w:rsid w:val="0035396C"/>
    <w:rsid w:val="00360BF7"/>
    <w:rsid w:val="003620F4"/>
    <w:rsid w:val="00363902"/>
    <w:rsid w:val="0038340B"/>
    <w:rsid w:val="00385655"/>
    <w:rsid w:val="00395750"/>
    <w:rsid w:val="003A1C6D"/>
    <w:rsid w:val="003A52EA"/>
    <w:rsid w:val="003A74C9"/>
    <w:rsid w:val="003B2628"/>
    <w:rsid w:val="003B366D"/>
    <w:rsid w:val="003B4776"/>
    <w:rsid w:val="003B741D"/>
    <w:rsid w:val="003D6E1E"/>
    <w:rsid w:val="003E09FF"/>
    <w:rsid w:val="003E119B"/>
    <w:rsid w:val="003F1E36"/>
    <w:rsid w:val="003F2F76"/>
    <w:rsid w:val="003F4F94"/>
    <w:rsid w:val="003F7561"/>
    <w:rsid w:val="00401763"/>
    <w:rsid w:val="00405FCE"/>
    <w:rsid w:val="0041748A"/>
    <w:rsid w:val="00426984"/>
    <w:rsid w:val="0043178B"/>
    <w:rsid w:val="00444D69"/>
    <w:rsid w:val="00446310"/>
    <w:rsid w:val="00454A0D"/>
    <w:rsid w:val="00456CD5"/>
    <w:rsid w:val="00460146"/>
    <w:rsid w:val="00465C5F"/>
    <w:rsid w:val="00465E9F"/>
    <w:rsid w:val="00467D03"/>
    <w:rsid w:val="00471668"/>
    <w:rsid w:val="00474263"/>
    <w:rsid w:val="004750A7"/>
    <w:rsid w:val="0047717F"/>
    <w:rsid w:val="00491491"/>
    <w:rsid w:val="00492583"/>
    <w:rsid w:val="004963B3"/>
    <w:rsid w:val="004A14F3"/>
    <w:rsid w:val="004A2EB7"/>
    <w:rsid w:val="004B0BA4"/>
    <w:rsid w:val="004B5C33"/>
    <w:rsid w:val="004B743F"/>
    <w:rsid w:val="004B7D66"/>
    <w:rsid w:val="004C0F7A"/>
    <w:rsid w:val="004C7D0D"/>
    <w:rsid w:val="004D5848"/>
    <w:rsid w:val="004E1942"/>
    <w:rsid w:val="004E489E"/>
    <w:rsid w:val="004F683F"/>
    <w:rsid w:val="005032BC"/>
    <w:rsid w:val="00510307"/>
    <w:rsid w:val="0051572F"/>
    <w:rsid w:val="00522763"/>
    <w:rsid w:val="005237B3"/>
    <w:rsid w:val="00533C19"/>
    <w:rsid w:val="00540DBC"/>
    <w:rsid w:val="00541173"/>
    <w:rsid w:val="005442A2"/>
    <w:rsid w:val="005539DC"/>
    <w:rsid w:val="00560179"/>
    <w:rsid w:val="00561B68"/>
    <w:rsid w:val="00561B8D"/>
    <w:rsid w:val="005678A9"/>
    <w:rsid w:val="005817DE"/>
    <w:rsid w:val="0058642F"/>
    <w:rsid w:val="00592E12"/>
    <w:rsid w:val="005A54FF"/>
    <w:rsid w:val="005A6B6A"/>
    <w:rsid w:val="005B5E76"/>
    <w:rsid w:val="005B62F9"/>
    <w:rsid w:val="005B6AEF"/>
    <w:rsid w:val="005B730A"/>
    <w:rsid w:val="005C06B8"/>
    <w:rsid w:val="005C2185"/>
    <w:rsid w:val="005D5275"/>
    <w:rsid w:val="005E6378"/>
    <w:rsid w:val="005F1C53"/>
    <w:rsid w:val="005F5EBE"/>
    <w:rsid w:val="005F7133"/>
    <w:rsid w:val="006039BE"/>
    <w:rsid w:val="00617DFB"/>
    <w:rsid w:val="00623143"/>
    <w:rsid w:val="00623335"/>
    <w:rsid w:val="00627AAF"/>
    <w:rsid w:val="00627C63"/>
    <w:rsid w:val="006351DB"/>
    <w:rsid w:val="00652BD4"/>
    <w:rsid w:val="006532EA"/>
    <w:rsid w:val="00654F50"/>
    <w:rsid w:val="006618FF"/>
    <w:rsid w:val="0066304C"/>
    <w:rsid w:val="0067069E"/>
    <w:rsid w:val="006742F0"/>
    <w:rsid w:val="00697ADB"/>
    <w:rsid w:val="006B0593"/>
    <w:rsid w:val="006B11D9"/>
    <w:rsid w:val="006C3271"/>
    <w:rsid w:val="006C5B42"/>
    <w:rsid w:val="006C7194"/>
    <w:rsid w:val="006D7245"/>
    <w:rsid w:val="006F4729"/>
    <w:rsid w:val="006F6117"/>
    <w:rsid w:val="006F6AF8"/>
    <w:rsid w:val="0070385C"/>
    <w:rsid w:val="0071283F"/>
    <w:rsid w:val="00714819"/>
    <w:rsid w:val="00724B3F"/>
    <w:rsid w:val="00724CAD"/>
    <w:rsid w:val="00733D46"/>
    <w:rsid w:val="007445BD"/>
    <w:rsid w:val="00745CE7"/>
    <w:rsid w:val="00746F0B"/>
    <w:rsid w:val="00747B72"/>
    <w:rsid w:val="00751823"/>
    <w:rsid w:val="0075292C"/>
    <w:rsid w:val="00754B8E"/>
    <w:rsid w:val="00756570"/>
    <w:rsid w:val="007632ED"/>
    <w:rsid w:val="00765B4D"/>
    <w:rsid w:val="007743FA"/>
    <w:rsid w:val="007965AE"/>
    <w:rsid w:val="00797951"/>
    <w:rsid w:val="007A153E"/>
    <w:rsid w:val="007A41BC"/>
    <w:rsid w:val="007A42D5"/>
    <w:rsid w:val="007B15C1"/>
    <w:rsid w:val="007B4955"/>
    <w:rsid w:val="007C2DB0"/>
    <w:rsid w:val="007D2B1B"/>
    <w:rsid w:val="007D2E74"/>
    <w:rsid w:val="007D31F0"/>
    <w:rsid w:val="007D5E7E"/>
    <w:rsid w:val="007E00B6"/>
    <w:rsid w:val="007E4249"/>
    <w:rsid w:val="007F19AB"/>
    <w:rsid w:val="007F3DC4"/>
    <w:rsid w:val="007F7F0F"/>
    <w:rsid w:val="0080567A"/>
    <w:rsid w:val="0080791D"/>
    <w:rsid w:val="00811207"/>
    <w:rsid w:val="00813E09"/>
    <w:rsid w:val="008148EF"/>
    <w:rsid w:val="00823AA3"/>
    <w:rsid w:val="00825517"/>
    <w:rsid w:val="0083216B"/>
    <w:rsid w:val="008337AF"/>
    <w:rsid w:val="00833EFF"/>
    <w:rsid w:val="00836EF1"/>
    <w:rsid w:val="00853161"/>
    <w:rsid w:val="00857407"/>
    <w:rsid w:val="00857D7A"/>
    <w:rsid w:val="00867BC0"/>
    <w:rsid w:val="0087176F"/>
    <w:rsid w:val="00880EA8"/>
    <w:rsid w:val="008814ED"/>
    <w:rsid w:val="0088721B"/>
    <w:rsid w:val="0089454C"/>
    <w:rsid w:val="00894C11"/>
    <w:rsid w:val="00894E45"/>
    <w:rsid w:val="008A1B67"/>
    <w:rsid w:val="008A2C14"/>
    <w:rsid w:val="008A39F8"/>
    <w:rsid w:val="008A7BBB"/>
    <w:rsid w:val="008A7E70"/>
    <w:rsid w:val="008B2E66"/>
    <w:rsid w:val="008B5C03"/>
    <w:rsid w:val="008C5195"/>
    <w:rsid w:val="008C6B07"/>
    <w:rsid w:val="008D1C18"/>
    <w:rsid w:val="008D6635"/>
    <w:rsid w:val="008E2AD6"/>
    <w:rsid w:val="008E5670"/>
    <w:rsid w:val="008F201D"/>
    <w:rsid w:val="008F6AD8"/>
    <w:rsid w:val="00904577"/>
    <w:rsid w:val="00910645"/>
    <w:rsid w:val="00910814"/>
    <w:rsid w:val="0091549F"/>
    <w:rsid w:val="009325E9"/>
    <w:rsid w:val="009379EA"/>
    <w:rsid w:val="00944A98"/>
    <w:rsid w:val="00945273"/>
    <w:rsid w:val="00946495"/>
    <w:rsid w:val="00947F4F"/>
    <w:rsid w:val="00961A89"/>
    <w:rsid w:val="00970532"/>
    <w:rsid w:val="009711F8"/>
    <w:rsid w:val="009726D4"/>
    <w:rsid w:val="00972DB9"/>
    <w:rsid w:val="00983CC0"/>
    <w:rsid w:val="00990063"/>
    <w:rsid w:val="00990CE4"/>
    <w:rsid w:val="00993D0C"/>
    <w:rsid w:val="009B4399"/>
    <w:rsid w:val="009B52A7"/>
    <w:rsid w:val="009D12C5"/>
    <w:rsid w:val="009E50B6"/>
    <w:rsid w:val="009E7A73"/>
    <w:rsid w:val="009F2070"/>
    <w:rsid w:val="009F6D15"/>
    <w:rsid w:val="009F7BBA"/>
    <w:rsid w:val="00A00C2A"/>
    <w:rsid w:val="00A03A56"/>
    <w:rsid w:val="00A058F1"/>
    <w:rsid w:val="00A05FCE"/>
    <w:rsid w:val="00A1421A"/>
    <w:rsid w:val="00A16A3E"/>
    <w:rsid w:val="00A17061"/>
    <w:rsid w:val="00A22E02"/>
    <w:rsid w:val="00A26AE5"/>
    <w:rsid w:val="00A35542"/>
    <w:rsid w:val="00A37933"/>
    <w:rsid w:val="00A53B55"/>
    <w:rsid w:val="00A553A8"/>
    <w:rsid w:val="00A558F1"/>
    <w:rsid w:val="00A562BD"/>
    <w:rsid w:val="00A577BB"/>
    <w:rsid w:val="00A634D1"/>
    <w:rsid w:val="00A74EAA"/>
    <w:rsid w:val="00A77C58"/>
    <w:rsid w:val="00A80C8D"/>
    <w:rsid w:val="00A81290"/>
    <w:rsid w:val="00A8220D"/>
    <w:rsid w:val="00A8599C"/>
    <w:rsid w:val="00A90D5F"/>
    <w:rsid w:val="00A94A73"/>
    <w:rsid w:val="00A94DE8"/>
    <w:rsid w:val="00AA50FF"/>
    <w:rsid w:val="00AB40BE"/>
    <w:rsid w:val="00AB68D2"/>
    <w:rsid w:val="00AB7E24"/>
    <w:rsid w:val="00AD101E"/>
    <w:rsid w:val="00AD1C4C"/>
    <w:rsid w:val="00AE14BE"/>
    <w:rsid w:val="00AE1544"/>
    <w:rsid w:val="00AE1B1F"/>
    <w:rsid w:val="00AE2123"/>
    <w:rsid w:val="00AE28F1"/>
    <w:rsid w:val="00AE7FB1"/>
    <w:rsid w:val="00AF22E8"/>
    <w:rsid w:val="00B02837"/>
    <w:rsid w:val="00B02F56"/>
    <w:rsid w:val="00B04102"/>
    <w:rsid w:val="00B12411"/>
    <w:rsid w:val="00B14180"/>
    <w:rsid w:val="00B16A19"/>
    <w:rsid w:val="00B22C55"/>
    <w:rsid w:val="00B2481E"/>
    <w:rsid w:val="00B33061"/>
    <w:rsid w:val="00B36DE4"/>
    <w:rsid w:val="00B3778A"/>
    <w:rsid w:val="00B4730A"/>
    <w:rsid w:val="00B50746"/>
    <w:rsid w:val="00B5170C"/>
    <w:rsid w:val="00B53E50"/>
    <w:rsid w:val="00B55656"/>
    <w:rsid w:val="00B60BC3"/>
    <w:rsid w:val="00B62C3E"/>
    <w:rsid w:val="00B67817"/>
    <w:rsid w:val="00B7704A"/>
    <w:rsid w:val="00B77242"/>
    <w:rsid w:val="00B82A02"/>
    <w:rsid w:val="00B856C1"/>
    <w:rsid w:val="00B86FDC"/>
    <w:rsid w:val="00B92ABD"/>
    <w:rsid w:val="00BA2B4E"/>
    <w:rsid w:val="00BA2EB6"/>
    <w:rsid w:val="00BA4524"/>
    <w:rsid w:val="00BA4B6A"/>
    <w:rsid w:val="00BB465C"/>
    <w:rsid w:val="00BC21F0"/>
    <w:rsid w:val="00BC44F9"/>
    <w:rsid w:val="00BD2A8C"/>
    <w:rsid w:val="00BD4CC4"/>
    <w:rsid w:val="00BD544E"/>
    <w:rsid w:val="00BD607A"/>
    <w:rsid w:val="00BE4046"/>
    <w:rsid w:val="00BE7F36"/>
    <w:rsid w:val="00C04400"/>
    <w:rsid w:val="00C11486"/>
    <w:rsid w:val="00C11AD1"/>
    <w:rsid w:val="00C15D1C"/>
    <w:rsid w:val="00C27CE3"/>
    <w:rsid w:val="00C3469F"/>
    <w:rsid w:val="00C36C2E"/>
    <w:rsid w:val="00C46F8B"/>
    <w:rsid w:val="00C508E9"/>
    <w:rsid w:val="00C66A41"/>
    <w:rsid w:val="00C677F0"/>
    <w:rsid w:val="00C70503"/>
    <w:rsid w:val="00C733CB"/>
    <w:rsid w:val="00C753F8"/>
    <w:rsid w:val="00C772D6"/>
    <w:rsid w:val="00C77BAE"/>
    <w:rsid w:val="00C87699"/>
    <w:rsid w:val="00C965B8"/>
    <w:rsid w:val="00CA6A48"/>
    <w:rsid w:val="00CB063D"/>
    <w:rsid w:val="00CB0BA0"/>
    <w:rsid w:val="00CB1971"/>
    <w:rsid w:val="00CB6A0A"/>
    <w:rsid w:val="00CB77D7"/>
    <w:rsid w:val="00CB79FD"/>
    <w:rsid w:val="00CC070A"/>
    <w:rsid w:val="00CC3026"/>
    <w:rsid w:val="00CE734A"/>
    <w:rsid w:val="00CE74A0"/>
    <w:rsid w:val="00CE7BA8"/>
    <w:rsid w:val="00CF0DF7"/>
    <w:rsid w:val="00D00406"/>
    <w:rsid w:val="00D0166A"/>
    <w:rsid w:val="00D03C2A"/>
    <w:rsid w:val="00D315A7"/>
    <w:rsid w:val="00D36D96"/>
    <w:rsid w:val="00D445F2"/>
    <w:rsid w:val="00D52A63"/>
    <w:rsid w:val="00D61FB4"/>
    <w:rsid w:val="00D62DE7"/>
    <w:rsid w:val="00D659F8"/>
    <w:rsid w:val="00D71B30"/>
    <w:rsid w:val="00D772BB"/>
    <w:rsid w:val="00D84CF5"/>
    <w:rsid w:val="00D86779"/>
    <w:rsid w:val="00D91188"/>
    <w:rsid w:val="00D97E19"/>
    <w:rsid w:val="00DA40D4"/>
    <w:rsid w:val="00DA588B"/>
    <w:rsid w:val="00DB07DD"/>
    <w:rsid w:val="00DC12EA"/>
    <w:rsid w:val="00DD260A"/>
    <w:rsid w:val="00DE1773"/>
    <w:rsid w:val="00DE6162"/>
    <w:rsid w:val="00DF17F2"/>
    <w:rsid w:val="00E0118E"/>
    <w:rsid w:val="00E0343E"/>
    <w:rsid w:val="00E06214"/>
    <w:rsid w:val="00E077B2"/>
    <w:rsid w:val="00E16A71"/>
    <w:rsid w:val="00E215CE"/>
    <w:rsid w:val="00E218CA"/>
    <w:rsid w:val="00E21D89"/>
    <w:rsid w:val="00E25B28"/>
    <w:rsid w:val="00E263CF"/>
    <w:rsid w:val="00E3179E"/>
    <w:rsid w:val="00E42189"/>
    <w:rsid w:val="00E45ED4"/>
    <w:rsid w:val="00E50695"/>
    <w:rsid w:val="00E559D3"/>
    <w:rsid w:val="00E60246"/>
    <w:rsid w:val="00E614DF"/>
    <w:rsid w:val="00E64718"/>
    <w:rsid w:val="00E73D41"/>
    <w:rsid w:val="00E95798"/>
    <w:rsid w:val="00E96B7A"/>
    <w:rsid w:val="00EA38C8"/>
    <w:rsid w:val="00EB0C56"/>
    <w:rsid w:val="00EB3769"/>
    <w:rsid w:val="00EC2486"/>
    <w:rsid w:val="00EE3F69"/>
    <w:rsid w:val="00EF4EB0"/>
    <w:rsid w:val="00F116E5"/>
    <w:rsid w:val="00F11788"/>
    <w:rsid w:val="00F12C6F"/>
    <w:rsid w:val="00F207F6"/>
    <w:rsid w:val="00F21DA2"/>
    <w:rsid w:val="00F21F71"/>
    <w:rsid w:val="00F2232A"/>
    <w:rsid w:val="00F27179"/>
    <w:rsid w:val="00F359B7"/>
    <w:rsid w:val="00F36203"/>
    <w:rsid w:val="00F4756C"/>
    <w:rsid w:val="00F549C9"/>
    <w:rsid w:val="00F561B8"/>
    <w:rsid w:val="00F63C5C"/>
    <w:rsid w:val="00F65671"/>
    <w:rsid w:val="00F7084C"/>
    <w:rsid w:val="00F712E7"/>
    <w:rsid w:val="00F72892"/>
    <w:rsid w:val="00F76A67"/>
    <w:rsid w:val="00F81AA6"/>
    <w:rsid w:val="00F86536"/>
    <w:rsid w:val="00F92DF9"/>
    <w:rsid w:val="00F95D49"/>
    <w:rsid w:val="00F96C28"/>
    <w:rsid w:val="00FB6C89"/>
    <w:rsid w:val="00FC3C9E"/>
    <w:rsid w:val="00FC6C30"/>
    <w:rsid w:val="00FC6CB2"/>
    <w:rsid w:val="00FD7801"/>
    <w:rsid w:val="00FF6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89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FB1"/>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rsid w:val="003E09FF"/>
    <w:pPr>
      <w:tabs>
        <w:tab w:val="center" w:pos="4536"/>
        <w:tab w:val="right" w:pos="9072"/>
      </w:tabs>
    </w:pPr>
  </w:style>
  <w:style w:type="character" w:customStyle="1" w:styleId="KopfzeileZeichen">
    <w:name w:val="Kopfzeile Zeichen"/>
    <w:basedOn w:val="Absatzstandardschriftart"/>
    <w:link w:val="Kopfzeile"/>
    <w:uiPriority w:val="99"/>
    <w:locked/>
    <w:rsid w:val="003E09FF"/>
    <w:rPr>
      <w:rFonts w:cs="Times New Roman"/>
    </w:rPr>
  </w:style>
  <w:style w:type="paragraph" w:styleId="Fuzeile">
    <w:name w:val="footer"/>
    <w:basedOn w:val="Standard"/>
    <w:link w:val="FuzeileZeichen"/>
    <w:uiPriority w:val="99"/>
    <w:rsid w:val="003E09FF"/>
    <w:pPr>
      <w:tabs>
        <w:tab w:val="center" w:pos="4536"/>
        <w:tab w:val="right" w:pos="9072"/>
      </w:tabs>
    </w:pPr>
  </w:style>
  <w:style w:type="character" w:customStyle="1" w:styleId="FuzeileZeichen">
    <w:name w:val="Fußzeile Zeichen"/>
    <w:basedOn w:val="Absatzstandardschriftart"/>
    <w:link w:val="Fuzeile"/>
    <w:uiPriority w:val="99"/>
    <w:locked/>
    <w:rsid w:val="003E09FF"/>
    <w:rPr>
      <w:rFonts w:cs="Times New Roman"/>
    </w:rPr>
  </w:style>
  <w:style w:type="paragraph" w:styleId="Sprechblasentext">
    <w:name w:val="Balloon Text"/>
    <w:basedOn w:val="Standard"/>
    <w:link w:val="SprechblasentextZeichen"/>
    <w:uiPriority w:val="99"/>
    <w:semiHidden/>
    <w:rsid w:val="00A94DE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locked/>
    <w:rsid w:val="00A94DE8"/>
    <w:rPr>
      <w:rFonts w:ascii="Lucida Grande" w:hAnsi="Lucida Grande" w:cs="Lucida Grande"/>
      <w:sz w:val="18"/>
      <w:szCs w:val="18"/>
    </w:rPr>
  </w:style>
  <w:style w:type="paragraph" w:styleId="Listenabsatz">
    <w:name w:val="List Paragraph"/>
    <w:basedOn w:val="Standard"/>
    <w:uiPriority w:val="34"/>
    <w:qFormat/>
    <w:rsid w:val="00215C95"/>
    <w:pPr>
      <w:ind w:left="720"/>
      <w:contextualSpacing/>
    </w:pPr>
  </w:style>
  <w:style w:type="character" w:styleId="Link">
    <w:name w:val="Hyperlink"/>
    <w:basedOn w:val="Absatzstandardschriftart"/>
    <w:uiPriority w:val="99"/>
    <w:unhideWhenUsed/>
    <w:rsid w:val="0031272C"/>
    <w:rPr>
      <w:color w:val="0000FF" w:themeColor="hyperlink"/>
      <w:u w:val="single"/>
    </w:rPr>
  </w:style>
  <w:style w:type="paragraph" w:styleId="StandardWeb">
    <w:name w:val="Normal (Web)"/>
    <w:basedOn w:val="Standard"/>
    <w:uiPriority w:val="99"/>
    <w:unhideWhenUsed/>
    <w:rsid w:val="00F72892"/>
    <w:pPr>
      <w:spacing w:before="100" w:beforeAutospacing="1" w:after="100" w:afterAutospacing="1"/>
    </w:pPr>
    <w:rPr>
      <w:rFonts w:ascii="Times" w:hAnsi="Times"/>
      <w:sz w:val="20"/>
      <w:szCs w:val="20"/>
    </w:rPr>
  </w:style>
  <w:style w:type="character" w:styleId="GesichteterLink">
    <w:name w:val="FollowedHyperlink"/>
    <w:basedOn w:val="Absatzstandardschriftart"/>
    <w:uiPriority w:val="99"/>
    <w:semiHidden/>
    <w:unhideWhenUsed/>
    <w:rsid w:val="00797951"/>
    <w:rPr>
      <w:color w:val="800080" w:themeColor="followedHyperlink"/>
      <w:u w:val="single"/>
    </w:rPr>
  </w:style>
  <w:style w:type="character" w:styleId="Seitenzahl">
    <w:name w:val="page number"/>
    <w:basedOn w:val="Absatzstandardschriftart"/>
    <w:uiPriority w:val="99"/>
    <w:semiHidden/>
    <w:unhideWhenUsed/>
    <w:rsid w:val="00E263CF"/>
  </w:style>
  <w:style w:type="paragraph" w:customStyle="1" w:styleId="Zitat">
    <w:name w:val="Zitat"/>
    <w:basedOn w:val="Standard"/>
    <w:next w:val="Standard"/>
    <w:rsid w:val="007B15C1"/>
    <w:pPr>
      <w:suppressAutoHyphens/>
      <w:spacing w:before="170" w:after="28" w:line="360" w:lineRule="auto"/>
      <w:ind w:left="567" w:right="567"/>
    </w:pPr>
    <w:rPr>
      <w:rFonts w:ascii="Times New Roman" w:eastAsia="Times New Roman" w:hAnsi="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FB1"/>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rsid w:val="003E09FF"/>
    <w:pPr>
      <w:tabs>
        <w:tab w:val="center" w:pos="4536"/>
        <w:tab w:val="right" w:pos="9072"/>
      </w:tabs>
    </w:pPr>
  </w:style>
  <w:style w:type="character" w:customStyle="1" w:styleId="KopfzeileZeichen">
    <w:name w:val="Kopfzeile Zeichen"/>
    <w:basedOn w:val="Absatzstandardschriftart"/>
    <w:link w:val="Kopfzeile"/>
    <w:uiPriority w:val="99"/>
    <w:locked/>
    <w:rsid w:val="003E09FF"/>
    <w:rPr>
      <w:rFonts w:cs="Times New Roman"/>
    </w:rPr>
  </w:style>
  <w:style w:type="paragraph" w:styleId="Fuzeile">
    <w:name w:val="footer"/>
    <w:basedOn w:val="Standard"/>
    <w:link w:val="FuzeileZeichen"/>
    <w:uiPriority w:val="99"/>
    <w:rsid w:val="003E09FF"/>
    <w:pPr>
      <w:tabs>
        <w:tab w:val="center" w:pos="4536"/>
        <w:tab w:val="right" w:pos="9072"/>
      </w:tabs>
    </w:pPr>
  </w:style>
  <w:style w:type="character" w:customStyle="1" w:styleId="FuzeileZeichen">
    <w:name w:val="Fußzeile Zeichen"/>
    <w:basedOn w:val="Absatzstandardschriftart"/>
    <w:link w:val="Fuzeile"/>
    <w:uiPriority w:val="99"/>
    <w:locked/>
    <w:rsid w:val="003E09FF"/>
    <w:rPr>
      <w:rFonts w:cs="Times New Roman"/>
    </w:rPr>
  </w:style>
  <w:style w:type="paragraph" w:styleId="Sprechblasentext">
    <w:name w:val="Balloon Text"/>
    <w:basedOn w:val="Standard"/>
    <w:link w:val="SprechblasentextZeichen"/>
    <w:uiPriority w:val="99"/>
    <w:semiHidden/>
    <w:rsid w:val="00A94DE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locked/>
    <w:rsid w:val="00A94DE8"/>
    <w:rPr>
      <w:rFonts w:ascii="Lucida Grande" w:hAnsi="Lucida Grande" w:cs="Lucida Grande"/>
      <w:sz w:val="18"/>
      <w:szCs w:val="18"/>
    </w:rPr>
  </w:style>
  <w:style w:type="paragraph" w:styleId="Listenabsatz">
    <w:name w:val="List Paragraph"/>
    <w:basedOn w:val="Standard"/>
    <w:uiPriority w:val="34"/>
    <w:qFormat/>
    <w:rsid w:val="00215C95"/>
    <w:pPr>
      <w:ind w:left="720"/>
      <w:contextualSpacing/>
    </w:pPr>
  </w:style>
  <w:style w:type="character" w:styleId="Link">
    <w:name w:val="Hyperlink"/>
    <w:basedOn w:val="Absatzstandardschriftart"/>
    <w:uiPriority w:val="99"/>
    <w:unhideWhenUsed/>
    <w:rsid w:val="0031272C"/>
    <w:rPr>
      <w:color w:val="0000FF" w:themeColor="hyperlink"/>
      <w:u w:val="single"/>
    </w:rPr>
  </w:style>
  <w:style w:type="paragraph" w:styleId="StandardWeb">
    <w:name w:val="Normal (Web)"/>
    <w:basedOn w:val="Standard"/>
    <w:uiPriority w:val="99"/>
    <w:unhideWhenUsed/>
    <w:rsid w:val="00F72892"/>
    <w:pPr>
      <w:spacing w:before="100" w:beforeAutospacing="1" w:after="100" w:afterAutospacing="1"/>
    </w:pPr>
    <w:rPr>
      <w:rFonts w:ascii="Times" w:hAnsi="Times"/>
      <w:sz w:val="20"/>
      <w:szCs w:val="20"/>
    </w:rPr>
  </w:style>
  <w:style w:type="character" w:styleId="GesichteterLink">
    <w:name w:val="FollowedHyperlink"/>
    <w:basedOn w:val="Absatzstandardschriftart"/>
    <w:uiPriority w:val="99"/>
    <w:semiHidden/>
    <w:unhideWhenUsed/>
    <w:rsid w:val="00797951"/>
    <w:rPr>
      <w:color w:val="800080" w:themeColor="followedHyperlink"/>
      <w:u w:val="single"/>
    </w:rPr>
  </w:style>
  <w:style w:type="character" w:styleId="Seitenzahl">
    <w:name w:val="page number"/>
    <w:basedOn w:val="Absatzstandardschriftart"/>
    <w:uiPriority w:val="99"/>
    <w:semiHidden/>
    <w:unhideWhenUsed/>
    <w:rsid w:val="00E263CF"/>
  </w:style>
  <w:style w:type="paragraph" w:customStyle="1" w:styleId="Zitat">
    <w:name w:val="Zitat"/>
    <w:basedOn w:val="Standard"/>
    <w:next w:val="Standard"/>
    <w:rsid w:val="007B15C1"/>
    <w:pPr>
      <w:suppressAutoHyphens/>
      <w:spacing w:before="170" w:after="28" w:line="360" w:lineRule="auto"/>
      <w:ind w:left="567" w:right="567"/>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21494">
      <w:bodyDiv w:val="1"/>
      <w:marLeft w:val="0"/>
      <w:marRight w:val="0"/>
      <w:marTop w:val="0"/>
      <w:marBottom w:val="0"/>
      <w:divBdr>
        <w:top w:val="none" w:sz="0" w:space="0" w:color="auto"/>
        <w:left w:val="none" w:sz="0" w:space="0" w:color="auto"/>
        <w:bottom w:val="none" w:sz="0" w:space="0" w:color="auto"/>
        <w:right w:val="none" w:sz="0" w:space="0" w:color="auto"/>
      </w:divBdr>
    </w:div>
    <w:div w:id="907036922">
      <w:bodyDiv w:val="1"/>
      <w:marLeft w:val="0"/>
      <w:marRight w:val="0"/>
      <w:marTop w:val="0"/>
      <w:marBottom w:val="0"/>
      <w:divBdr>
        <w:top w:val="none" w:sz="0" w:space="0" w:color="auto"/>
        <w:left w:val="none" w:sz="0" w:space="0" w:color="auto"/>
        <w:bottom w:val="none" w:sz="0" w:space="0" w:color="auto"/>
        <w:right w:val="none" w:sz="0" w:space="0" w:color="auto"/>
      </w:divBdr>
      <w:divsChild>
        <w:div w:id="1681349726">
          <w:marLeft w:val="0"/>
          <w:marRight w:val="0"/>
          <w:marTop w:val="0"/>
          <w:marBottom w:val="0"/>
          <w:divBdr>
            <w:top w:val="none" w:sz="0" w:space="0" w:color="auto"/>
            <w:left w:val="none" w:sz="0" w:space="0" w:color="auto"/>
            <w:bottom w:val="none" w:sz="0" w:space="0" w:color="auto"/>
            <w:right w:val="none" w:sz="0" w:space="0" w:color="auto"/>
          </w:divBdr>
          <w:divsChild>
            <w:div w:id="2143158882">
              <w:marLeft w:val="0"/>
              <w:marRight w:val="0"/>
              <w:marTop w:val="0"/>
              <w:marBottom w:val="0"/>
              <w:divBdr>
                <w:top w:val="none" w:sz="0" w:space="0" w:color="auto"/>
                <w:left w:val="none" w:sz="0" w:space="0" w:color="auto"/>
                <w:bottom w:val="none" w:sz="0" w:space="0" w:color="auto"/>
                <w:right w:val="none" w:sz="0" w:space="0" w:color="auto"/>
              </w:divBdr>
              <w:divsChild>
                <w:div w:id="1729377043">
                  <w:marLeft w:val="0"/>
                  <w:marRight w:val="0"/>
                  <w:marTop w:val="0"/>
                  <w:marBottom w:val="0"/>
                  <w:divBdr>
                    <w:top w:val="none" w:sz="0" w:space="0" w:color="auto"/>
                    <w:left w:val="none" w:sz="0" w:space="0" w:color="auto"/>
                    <w:bottom w:val="none" w:sz="0" w:space="0" w:color="auto"/>
                    <w:right w:val="none" w:sz="0" w:space="0" w:color="auto"/>
                  </w:divBdr>
                  <w:divsChild>
                    <w:div w:id="1885822675">
                      <w:marLeft w:val="0"/>
                      <w:marRight w:val="0"/>
                      <w:marTop w:val="0"/>
                      <w:marBottom w:val="0"/>
                      <w:divBdr>
                        <w:top w:val="none" w:sz="0" w:space="0" w:color="auto"/>
                        <w:left w:val="none" w:sz="0" w:space="0" w:color="auto"/>
                        <w:bottom w:val="none" w:sz="0" w:space="0" w:color="auto"/>
                        <w:right w:val="none" w:sz="0" w:space="0" w:color="auto"/>
                      </w:divBdr>
                      <w:divsChild>
                        <w:div w:id="1435320230">
                          <w:marLeft w:val="0"/>
                          <w:marRight w:val="0"/>
                          <w:marTop w:val="280"/>
                          <w:marBottom w:val="280"/>
                          <w:divBdr>
                            <w:top w:val="none" w:sz="0" w:space="0" w:color="auto"/>
                            <w:left w:val="none" w:sz="0" w:space="0" w:color="auto"/>
                            <w:bottom w:val="none" w:sz="0" w:space="0" w:color="auto"/>
                            <w:right w:val="none" w:sz="0" w:space="0" w:color="auto"/>
                          </w:divBdr>
                        </w:div>
                        <w:div w:id="162622961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 w:id="131957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ftp://ftp.tugraz.at"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72039-9E62-354C-BB41-D7E99BEF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1410</Words>
  <Characters>8884</Characters>
  <Application>Microsoft Macintosh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Keplinger</dc:creator>
  <cp:lastModifiedBy>tutor</cp:lastModifiedBy>
  <cp:revision>29</cp:revision>
  <cp:lastPrinted>2013-09-05T12:36:00Z</cp:lastPrinted>
  <dcterms:created xsi:type="dcterms:W3CDTF">2013-09-18T08:10:00Z</dcterms:created>
  <dcterms:modified xsi:type="dcterms:W3CDTF">2013-09-30T11:51:00Z</dcterms:modified>
</cp:coreProperties>
</file>